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7A7C7C" w14:textId="0DDA580A" w:rsidR="00C627BA" w:rsidRPr="00C8777B" w:rsidRDefault="00C627BA" w:rsidP="00C627BA">
      <w:pPr>
        <w:pStyle w:val="3GPPHeader"/>
        <w:spacing w:after="60"/>
        <w:rPr>
          <w:rFonts w:ascii="Times New Roman" w:hAnsi="Times New Roman"/>
          <w:lang w:val="en-US"/>
        </w:rPr>
      </w:pPr>
      <w:bookmarkStart w:id="0" w:name="_Hlk512852793"/>
      <w:proofErr w:type="spellStart"/>
      <w:r w:rsidRPr="00C8777B">
        <w:rPr>
          <w:rFonts w:ascii="Times New Roman" w:hAnsi="Times New Roman"/>
          <w:lang w:val="en-US"/>
        </w:rPr>
        <w:t>3GPP</w:t>
      </w:r>
      <w:proofErr w:type="spellEnd"/>
      <w:r w:rsidRPr="00C8777B">
        <w:rPr>
          <w:rFonts w:ascii="Times New Roman" w:hAnsi="Times New Roman"/>
          <w:lang w:val="en-US"/>
        </w:rPr>
        <w:t xml:space="preserve"> TSG-RAN </w:t>
      </w:r>
      <w:proofErr w:type="spellStart"/>
      <w:r w:rsidRPr="00C8777B">
        <w:rPr>
          <w:rFonts w:ascii="Times New Roman" w:hAnsi="Times New Roman"/>
          <w:lang w:val="en-US"/>
        </w:rPr>
        <w:t>WG2</w:t>
      </w:r>
      <w:proofErr w:type="spellEnd"/>
      <w:r w:rsidRPr="00C8777B">
        <w:rPr>
          <w:rFonts w:ascii="Times New Roman" w:hAnsi="Times New Roman"/>
          <w:lang w:val="en-US"/>
        </w:rPr>
        <w:t xml:space="preserve"> Meeting #12</w:t>
      </w:r>
      <w:r>
        <w:rPr>
          <w:rFonts w:ascii="Times New Roman" w:hAnsi="Times New Roman"/>
          <w:lang w:val="en-US"/>
        </w:rPr>
        <w:t>1</w:t>
      </w:r>
      <w:r w:rsidRPr="00C8777B">
        <w:rPr>
          <w:rFonts w:ascii="Times New Roman" w:hAnsi="Times New Roman"/>
          <w:lang w:val="en-US"/>
        </w:rPr>
        <w:tab/>
      </w:r>
      <w:proofErr w:type="spellStart"/>
      <w:r w:rsidR="00C334EE" w:rsidRPr="00C334EE">
        <w:rPr>
          <w:rFonts w:ascii="Times New Roman" w:hAnsi="Times New Roman"/>
          <w:lang w:val="en-US"/>
        </w:rPr>
        <w:t>R2</w:t>
      </w:r>
      <w:proofErr w:type="spellEnd"/>
      <w:r w:rsidR="00C334EE" w:rsidRPr="00C334EE">
        <w:rPr>
          <w:rFonts w:ascii="Times New Roman" w:hAnsi="Times New Roman"/>
          <w:lang w:val="en-US"/>
        </w:rPr>
        <w:t>-2300663</w:t>
      </w:r>
    </w:p>
    <w:bookmarkEnd w:id="0"/>
    <w:p w14:paraId="5D065186" w14:textId="77777777" w:rsidR="00C627BA" w:rsidRPr="000A7467" w:rsidRDefault="00C627BA" w:rsidP="00C627BA">
      <w:pPr>
        <w:tabs>
          <w:tab w:val="right" w:pos="9639"/>
        </w:tabs>
        <w:overflowPunct w:val="0"/>
        <w:autoSpaceDE w:val="0"/>
        <w:autoSpaceDN w:val="0"/>
        <w:adjustRightInd w:val="0"/>
        <w:spacing w:after="180"/>
        <w:jc w:val="left"/>
        <w:textAlignment w:val="baseline"/>
        <w:rPr>
          <w:rFonts w:ascii="Times New Roman" w:eastAsia="Times New Roman" w:hAnsi="Times New Roman" w:cs="Times New Roman"/>
          <w:b/>
          <w:kern w:val="0"/>
          <w:sz w:val="24"/>
          <w:szCs w:val="20"/>
        </w:rPr>
      </w:pPr>
      <w:r>
        <w:rPr>
          <w:rFonts w:ascii="Times New Roman" w:eastAsia="Times New Roman" w:hAnsi="Times New Roman" w:cs="Times New Roman"/>
          <w:b/>
          <w:kern w:val="0"/>
          <w:sz w:val="24"/>
          <w:szCs w:val="20"/>
        </w:rPr>
        <w:t>Athens, Greece</w:t>
      </w:r>
      <w:r w:rsidRPr="000A7467">
        <w:rPr>
          <w:rFonts w:ascii="Times New Roman" w:eastAsia="Times New Roman" w:hAnsi="Times New Roman" w:cs="Times New Roman"/>
          <w:b/>
          <w:kern w:val="0"/>
          <w:sz w:val="24"/>
          <w:szCs w:val="20"/>
        </w:rPr>
        <w:t>,</w:t>
      </w:r>
      <w:bookmarkStart w:id="1" w:name="OLE_LINK11"/>
      <w:bookmarkStart w:id="2" w:name="OLE_LINK12"/>
      <w:r>
        <w:rPr>
          <w:rFonts w:ascii="Times New Roman" w:eastAsia="Times New Roman" w:hAnsi="Times New Roman" w:cs="Times New Roman"/>
          <w:b/>
          <w:kern w:val="0"/>
          <w:sz w:val="24"/>
          <w:szCs w:val="20"/>
        </w:rPr>
        <w:t xml:space="preserve"> 27</w:t>
      </w:r>
      <w:r w:rsidRPr="009E6B9B">
        <w:rPr>
          <w:rFonts w:ascii="Times New Roman" w:eastAsia="Times New Roman" w:hAnsi="Times New Roman" w:cs="Times New Roman"/>
          <w:b/>
          <w:kern w:val="0"/>
          <w:sz w:val="24"/>
          <w:szCs w:val="20"/>
          <w:vertAlign w:val="superscript"/>
        </w:rPr>
        <w:t>t</w:t>
      </w:r>
      <w:r>
        <w:rPr>
          <w:rFonts w:ascii="Times New Roman" w:eastAsia="Times New Roman" w:hAnsi="Times New Roman" w:cs="Times New Roman"/>
          <w:b/>
          <w:kern w:val="0"/>
          <w:sz w:val="24"/>
          <w:szCs w:val="20"/>
          <w:vertAlign w:val="superscript"/>
        </w:rPr>
        <w:t>h</w:t>
      </w:r>
      <w:r>
        <w:rPr>
          <w:rFonts w:ascii="Times New Roman" w:eastAsia="Times New Roman" w:hAnsi="Times New Roman" w:cs="Times New Roman"/>
          <w:b/>
          <w:kern w:val="0"/>
          <w:sz w:val="24"/>
          <w:szCs w:val="20"/>
        </w:rPr>
        <w:t xml:space="preserve"> February</w:t>
      </w:r>
      <w:r w:rsidRPr="000A7467">
        <w:rPr>
          <w:rFonts w:ascii="Times New Roman" w:eastAsia="Times New Roman" w:hAnsi="Times New Roman" w:cs="Times New Roman"/>
          <w:b/>
          <w:kern w:val="0"/>
          <w:sz w:val="24"/>
          <w:szCs w:val="20"/>
        </w:rPr>
        <w:t xml:space="preserve"> – </w:t>
      </w:r>
      <w:r>
        <w:rPr>
          <w:rFonts w:ascii="Times New Roman" w:eastAsia="Times New Roman" w:hAnsi="Times New Roman" w:cs="Times New Roman"/>
          <w:b/>
          <w:kern w:val="0"/>
          <w:sz w:val="24"/>
          <w:szCs w:val="20"/>
        </w:rPr>
        <w:t>03</w:t>
      </w:r>
      <w:bookmarkEnd w:id="1"/>
      <w:bookmarkEnd w:id="2"/>
      <w:r>
        <w:rPr>
          <w:rFonts w:ascii="Times New Roman" w:eastAsia="Times New Roman" w:hAnsi="Times New Roman" w:cs="Times New Roman"/>
          <w:b/>
          <w:kern w:val="0"/>
          <w:sz w:val="24"/>
          <w:szCs w:val="20"/>
          <w:vertAlign w:val="superscript"/>
        </w:rPr>
        <w:t>rd</w:t>
      </w:r>
      <w:r w:rsidRPr="004A4B48">
        <w:rPr>
          <w:rFonts w:ascii="Times New Roman" w:eastAsia="Times New Roman" w:hAnsi="Times New Roman" w:cs="Times New Roman"/>
          <w:b/>
          <w:kern w:val="0"/>
          <w:sz w:val="24"/>
          <w:szCs w:val="20"/>
        </w:rPr>
        <w:t xml:space="preserve"> </w:t>
      </w:r>
      <w:r>
        <w:rPr>
          <w:rFonts w:ascii="Times New Roman" w:eastAsia="Times New Roman" w:hAnsi="Times New Roman" w:cs="Times New Roman"/>
          <w:b/>
          <w:kern w:val="0"/>
          <w:sz w:val="24"/>
          <w:szCs w:val="20"/>
        </w:rPr>
        <w:t>March</w:t>
      </w:r>
      <w:r w:rsidRPr="000A7467">
        <w:rPr>
          <w:rFonts w:ascii="Times New Roman" w:eastAsia="Times New Roman" w:hAnsi="Times New Roman" w:cs="Times New Roman"/>
          <w:b/>
          <w:kern w:val="0"/>
          <w:sz w:val="24"/>
          <w:szCs w:val="20"/>
        </w:rPr>
        <w:t>, 202</w:t>
      </w:r>
      <w:r>
        <w:rPr>
          <w:rFonts w:ascii="Times New Roman" w:eastAsia="Times New Roman" w:hAnsi="Times New Roman" w:cs="Times New Roman"/>
          <w:b/>
          <w:kern w:val="0"/>
          <w:sz w:val="24"/>
          <w:szCs w:val="20"/>
        </w:rPr>
        <w:t>3</w:t>
      </w:r>
      <w:r w:rsidRPr="000A7467">
        <w:rPr>
          <w:rFonts w:ascii="Times New Roman" w:eastAsia="Times New Roman" w:hAnsi="Times New Roman" w:cs="Times New Roman"/>
          <w:b/>
          <w:kern w:val="0"/>
          <w:sz w:val="24"/>
          <w:szCs w:val="20"/>
        </w:rPr>
        <w:t xml:space="preserve">                                                  </w:t>
      </w:r>
    </w:p>
    <w:p w14:paraId="7BA3DCB5" w14:textId="77777777" w:rsidR="00603681" w:rsidRPr="00C627BA" w:rsidRDefault="00603681" w:rsidP="003348EF">
      <w:pPr>
        <w:pStyle w:val="3GPPHeader"/>
        <w:spacing w:after="180"/>
        <w:rPr>
          <w:rFonts w:ascii="Times New Roman" w:hAnsi="Times New Roman"/>
          <w:lang w:val="en-US"/>
        </w:rPr>
      </w:pPr>
    </w:p>
    <w:p w14:paraId="585708CF" w14:textId="2982B931" w:rsidR="00603681" w:rsidRPr="000A7467" w:rsidRDefault="00603681" w:rsidP="003348EF">
      <w:pPr>
        <w:pStyle w:val="3GPPHeader"/>
        <w:spacing w:after="180"/>
        <w:rPr>
          <w:rFonts w:ascii="Times New Roman" w:hAnsi="Times New Roman"/>
          <w:sz w:val="22"/>
          <w:szCs w:val="22"/>
        </w:rPr>
      </w:pPr>
      <w:r w:rsidRPr="000A7467">
        <w:rPr>
          <w:rFonts w:ascii="Times New Roman" w:hAnsi="Times New Roman"/>
          <w:sz w:val="22"/>
          <w:szCs w:val="22"/>
          <w:lang w:val="en-US"/>
        </w:rPr>
        <w:t>Agenda Item:</w:t>
      </w:r>
      <w:r w:rsidRPr="000A7467">
        <w:rPr>
          <w:rFonts w:ascii="Times New Roman" w:hAnsi="Times New Roman"/>
          <w:sz w:val="22"/>
          <w:szCs w:val="22"/>
          <w:lang w:val="en-US"/>
        </w:rPr>
        <w:tab/>
      </w:r>
      <w:r w:rsidR="003348EF" w:rsidRPr="000A7467">
        <w:rPr>
          <w:rFonts w:ascii="Times New Roman" w:hAnsi="Times New Roman"/>
          <w:sz w:val="22"/>
          <w:szCs w:val="22"/>
        </w:rPr>
        <w:t>8.2.3</w:t>
      </w:r>
    </w:p>
    <w:p w14:paraId="1DF9CD2F" w14:textId="77777777" w:rsidR="00603681" w:rsidRPr="000A7467" w:rsidRDefault="00603681" w:rsidP="003348EF">
      <w:pPr>
        <w:pStyle w:val="3GPPHeader"/>
        <w:spacing w:after="180"/>
        <w:rPr>
          <w:rFonts w:ascii="Times New Roman" w:hAnsi="Times New Roman"/>
          <w:sz w:val="22"/>
          <w:szCs w:val="22"/>
        </w:rPr>
      </w:pPr>
      <w:r w:rsidRPr="000A7467">
        <w:rPr>
          <w:rFonts w:ascii="Times New Roman" w:hAnsi="Times New Roman"/>
          <w:sz w:val="22"/>
          <w:szCs w:val="22"/>
        </w:rPr>
        <w:t>Source:</w:t>
      </w:r>
      <w:r w:rsidRPr="000A7467">
        <w:rPr>
          <w:rFonts w:ascii="Times New Roman" w:hAnsi="Times New Roman"/>
          <w:sz w:val="22"/>
          <w:szCs w:val="22"/>
        </w:rPr>
        <w:tab/>
      </w:r>
      <w:proofErr w:type="spellStart"/>
      <w:r w:rsidRPr="000A7467">
        <w:rPr>
          <w:rFonts w:ascii="Times New Roman" w:hAnsi="Times New Roman"/>
          <w:sz w:val="22"/>
          <w:szCs w:val="22"/>
        </w:rPr>
        <w:t>Spreadtrum</w:t>
      </w:r>
      <w:proofErr w:type="spellEnd"/>
      <w:r w:rsidRPr="000A7467">
        <w:rPr>
          <w:rFonts w:ascii="Times New Roman" w:hAnsi="Times New Roman"/>
          <w:sz w:val="22"/>
          <w:szCs w:val="22"/>
        </w:rPr>
        <w:t xml:space="preserve"> Communications</w:t>
      </w:r>
    </w:p>
    <w:p w14:paraId="134151B4" w14:textId="17074608" w:rsidR="00603681" w:rsidRPr="000A7467" w:rsidRDefault="00603681" w:rsidP="003348EF">
      <w:pPr>
        <w:pStyle w:val="3GPPHeader"/>
        <w:spacing w:after="180"/>
        <w:rPr>
          <w:rFonts w:ascii="Times New Roman" w:eastAsiaTheme="minorEastAsia" w:hAnsi="Times New Roman"/>
          <w:sz w:val="22"/>
          <w:szCs w:val="22"/>
        </w:rPr>
      </w:pPr>
      <w:r w:rsidRPr="000A7467">
        <w:rPr>
          <w:rFonts w:ascii="Times New Roman" w:hAnsi="Times New Roman"/>
          <w:sz w:val="22"/>
          <w:szCs w:val="22"/>
        </w:rPr>
        <w:t>Title:</w:t>
      </w:r>
      <w:r w:rsidRPr="000A7467">
        <w:rPr>
          <w:rFonts w:ascii="Times New Roman" w:hAnsi="Times New Roman"/>
          <w:sz w:val="22"/>
          <w:szCs w:val="22"/>
        </w:rPr>
        <w:tab/>
      </w:r>
      <w:bookmarkStart w:id="3" w:name="OLE_LINK13"/>
      <w:bookmarkStart w:id="4" w:name="OLE_LINK14"/>
      <w:r w:rsidR="00487EBE" w:rsidRPr="000A7467">
        <w:rPr>
          <w:rFonts w:ascii="Times New Roman" w:hAnsi="Times New Roman"/>
          <w:sz w:val="22"/>
          <w:szCs w:val="22"/>
        </w:rPr>
        <w:t xml:space="preserve">Discussion on </w:t>
      </w:r>
      <w:bookmarkEnd w:id="3"/>
      <w:bookmarkEnd w:id="4"/>
      <w:r w:rsidR="003348EF" w:rsidRPr="000A7467">
        <w:rPr>
          <w:rFonts w:ascii="Times New Roman" w:hAnsi="Times New Roman"/>
          <w:sz w:val="22"/>
          <w:szCs w:val="22"/>
        </w:rPr>
        <w:t>solutions for integrity of RAT-dependent positioning techniques</w:t>
      </w:r>
    </w:p>
    <w:p w14:paraId="4BE820C2" w14:textId="77777777" w:rsidR="00603681" w:rsidRPr="000A7467" w:rsidRDefault="00603681" w:rsidP="003348EF">
      <w:pPr>
        <w:pStyle w:val="3GPPHeader"/>
        <w:spacing w:after="180"/>
        <w:rPr>
          <w:rFonts w:ascii="Times New Roman" w:hAnsi="Times New Roman"/>
          <w:sz w:val="22"/>
          <w:szCs w:val="22"/>
        </w:rPr>
      </w:pPr>
      <w:r w:rsidRPr="000A7467">
        <w:rPr>
          <w:rFonts w:ascii="Times New Roman" w:hAnsi="Times New Roman"/>
          <w:sz w:val="22"/>
          <w:szCs w:val="22"/>
        </w:rPr>
        <w:t>Document for:</w:t>
      </w:r>
      <w:r w:rsidRPr="000A7467">
        <w:rPr>
          <w:rFonts w:ascii="Times New Roman" w:hAnsi="Times New Roman"/>
          <w:sz w:val="22"/>
          <w:szCs w:val="22"/>
        </w:rPr>
        <w:tab/>
        <w:t>Discussion and Decision</w:t>
      </w:r>
    </w:p>
    <w:p w14:paraId="233D9F6D" w14:textId="77777777" w:rsidR="00603681" w:rsidRPr="000A7467" w:rsidRDefault="00603681" w:rsidP="003348EF">
      <w:pPr>
        <w:pStyle w:val="1"/>
        <w:overflowPunct/>
        <w:autoSpaceDE/>
        <w:autoSpaceDN/>
        <w:adjustRightInd/>
        <w:spacing w:before="0"/>
        <w:textAlignment w:val="auto"/>
        <w:rPr>
          <w:rFonts w:ascii="Times New Roman" w:hAnsi="Times New Roman" w:cs="Times New Roman"/>
        </w:rPr>
      </w:pPr>
      <w:r w:rsidRPr="000A7467">
        <w:rPr>
          <w:rFonts w:ascii="Times New Roman" w:hAnsi="Times New Roman" w:cs="Times New Roman"/>
        </w:rPr>
        <w:t>Introduction</w:t>
      </w:r>
    </w:p>
    <w:p w14:paraId="0A0018B2" w14:textId="7B413B72" w:rsidR="00EE5710" w:rsidRPr="000A7467" w:rsidRDefault="00EE5710" w:rsidP="00EE5710">
      <w:pPr>
        <w:spacing w:after="160" w:line="259" w:lineRule="auto"/>
        <w:rPr>
          <w:rFonts w:ascii="Times New Roman" w:hAnsi="Times New Roman" w:cs="Times New Roman"/>
          <w:szCs w:val="18"/>
        </w:rPr>
      </w:pPr>
      <w:r>
        <w:rPr>
          <w:rFonts w:ascii="Times New Roman" w:hAnsi="Times New Roman" w:cs="Times New Roman" w:hint="eastAsia"/>
          <w:szCs w:val="18"/>
        </w:rPr>
        <w:t>I</w:t>
      </w:r>
      <w:r>
        <w:rPr>
          <w:rFonts w:ascii="Times New Roman" w:hAnsi="Times New Roman" w:cs="Times New Roman"/>
          <w:szCs w:val="18"/>
        </w:rPr>
        <w:t xml:space="preserve">n RAN plenary #98 meeting, </w:t>
      </w:r>
      <w:proofErr w:type="spellStart"/>
      <w:r>
        <w:rPr>
          <w:rFonts w:ascii="Times New Roman" w:hAnsi="Times New Roman" w:cs="Times New Roman"/>
          <w:szCs w:val="18"/>
        </w:rPr>
        <w:t>R18</w:t>
      </w:r>
      <w:proofErr w:type="spellEnd"/>
      <w:r>
        <w:rPr>
          <w:rFonts w:ascii="Times New Roman" w:hAnsi="Times New Roman" w:cs="Times New Roman"/>
          <w:szCs w:val="18"/>
        </w:rPr>
        <w:t xml:space="preserve"> positioning </w:t>
      </w:r>
      <w:proofErr w:type="spellStart"/>
      <w:r>
        <w:rPr>
          <w:rFonts w:ascii="Times New Roman" w:hAnsi="Times New Roman" w:cs="Times New Roman"/>
          <w:szCs w:val="18"/>
        </w:rPr>
        <w:t>WID</w:t>
      </w:r>
      <w:proofErr w:type="spellEnd"/>
      <w:r>
        <w:rPr>
          <w:rFonts w:ascii="Times New Roman" w:hAnsi="Times New Roman" w:cs="Times New Roman"/>
          <w:szCs w:val="18"/>
        </w:rPr>
        <w:t xml:space="preserve"> </w:t>
      </w:r>
      <w:r>
        <w:rPr>
          <w:rFonts w:ascii="Times New Roman" w:hAnsi="Times New Roman" w:cs="Times New Roman" w:hint="eastAsia"/>
          <w:szCs w:val="18"/>
        </w:rPr>
        <w:t>has</w:t>
      </w:r>
      <w:r>
        <w:rPr>
          <w:rFonts w:ascii="Times New Roman" w:hAnsi="Times New Roman" w:cs="Times New Roman"/>
          <w:szCs w:val="18"/>
        </w:rPr>
        <w:t xml:space="preserve"> been discussed and the following objective of positioning integrity was agreed</w:t>
      </w:r>
      <w:r w:rsidR="008879F8">
        <w:rPr>
          <w:rFonts w:ascii="Times New Roman" w:hAnsi="Times New Roman" w:cs="Times New Roman"/>
          <w:szCs w:val="18"/>
        </w:rPr>
        <w:t xml:space="preserve"> [1]</w:t>
      </w:r>
      <w:r>
        <w:rPr>
          <w:rFonts w:ascii="Times New Roman" w:hAnsi="Times New Roman" w:cs="Times New Roman"/>
          <w:szCs w:val="18"/>
        </w:rPr>
        <w:t>:</w:t>
      </w:r>
    </w:p>
    <w:p w14:paraId="40C0196A" w14:textId="77777777" w:rsidR="00EE5710" w:rsidRPr="00182105" w:rsidRDefault="00EE5710" w:rsidP="00EE5710">
      <w:pPr>
        <w:widowControl/>
        <w:numPr>
          <w:ilvl w:val="0"/>
          <w:numId w:val="37"/>
        </w:numPr>
        <w:spacing w:line="276" w:lineRule="auto"/>
        <w:jc w:val="left"/>
        <w:rPr>
          <w:rFonts w:eastAsia="MS Mincho"/>
          <w:i/>
          <w:lang w:eastAsia="ko-KR"/>
        </w:rPr>
      </w:pPr>
      <w:r w:rsidRPr="00182105">
        <w:rPr>
          <w:rFonts w:eastAsia="MS Mincho"/>
          <w:i/>
          <w:lang w:eastAsia="ko-KR"/>
        </w:rPr>
        <w:t xml:space="preserve">Specify the error modelling parameters, signalling, and procedures to support </w:t>
      </w:r>
      <w:proofErr w:type="spellStart"/>
      <w:r w:rsidRPr="00182105">
        <w:rPr>
          <w:rFonts w:eastAsia="MS Mincho"/>
          <w:i/>
          <w:lang w:eastAsia="ko-KR"/>
        </w:rPr>
        <w:t>UE</w:t>
      </w:r>
      <w:proofErr w:type="spellEnd"/>
      <w:r w:rsidRPr="00182105">
        <w:rPr>
          <w:rFonts w:eastAsia="MS Mincho"/>
          <w:i/>
          <w:lang w:eastAsia="ko-KR"/>
        </w:rPr>
        <w:t xml:space="preserve">-based and </w:t>
      </w:r>
      <w:proofErr w:type="spellStart"/>
      <w:r w:rsidRPr="00182105">
        <w:rPr>
          <w:rFonts w:eastAsia="MS Mincho"/>
          <w:i/>
          <w:lang w:eastAsia="ko-KR"/>
        </w:rPr>
        <w:t>LMF</w:t>
      </w:r>
      <w:proofErr w:type="spellEnd"/>
      <w:r w:rsidRPr="00182105">
        <w:rPr>
          <w:rFonts w:eastAsia="MS Mincho"/>
          <w:i/>
          <w:lang w:eastAsia="ko-KR"/>
        </w:rPr>
        <w:t>-based integrity of RAT-dependent positioning methods [</w:t>
      </w:r>
      <w:proofErr w:type="spellStart"/>
      <w:r w:rsidRPr="00182105">
        <w:rPr>
          <w:rFonts w:eastAsia="MS Mincho"/>
          <w:i/>
          <w:lang w:eastAsia="ko-KR"/>
        </w:rPr>
        <w:t>RAN2</w:t>
      </w:r>
      <w:proofErr w:type="spellEnd"/>
      <w:r w:rsidRPr="00182105">
        <w:rPr>
          <w:rFonts w:eastAsia="MS Mincho"/>
          <w:i/>
          <w:lang w:eastAsia="ko-KR"/>
        </w:rPr>
        <w:t xml:space="preserve">, </w:t>
      </w:r>
      <w:proofErr w:type="spellStart"/>
      <w:r w:rsidRPr="00182105">
        <w:rPr>
          <w:rFonts w:eastAsia="MS Mincho"/>
          <w:i/>
          <w:lang w:eastAsia="ko-KR"/>
        </w:rPr>
        <w:t>RAN3</w:t>
      </w:r>
      <w:proofErr w:type="spellEnd"/>
      <w:r w:rsidRPr="00182105">
        <w:rPr>
          <w:rFonts w:eastAsia="MS Mincho"/>
          <w:i/>
          <w:lang w:eastAsia="ko-KR"/>
        </w:rPr>
        <w:t>].</w:t>
      </w:r>
    </w:p>
    <w:p w14:paraId="57C724E3" w14:textId="0010FAFC" w:rsidR="0096356A" w:rsidRPr="000A7467" w:rsidRDefault="00AC5728" w:rsidP="003348EF">
      <w:pPr>
        <w:spacing w:after="180"/>
        <w:rPr>
          <w:rFonts w:ascii="Times New Roman" w:hAnsi="Times New Roman" w:cs="Times New Roman"/>
          <w:lang w:val="en-GB"/>
        </w:rPr>
      </w:pPr>
      <w:r w:rsidRPr="000A7467">
        <w:rPr>
          <w:rFonts w:ascii="Times New Roman" w:hAnsi="Times New Roman" w:cs="Times New Roman"/>
          <w:lang w:val="en-GB"/>
        </w:rPr>
        <w:t xml:space="preserve">In this contribution, we </w:t>
      </w:r>
      <w:r w:rsidR="00B55571" w:rsidRPr="000A7467">
        <w:rPr>
          <w:rFonts w:ascii="Times New Roman" w:hAnsi="Times New Roman" w:cs="Times New Roman"/>
          <w:lang w:val="en-GB"/>
        </w:rPr>
        <w:t>discuss</w:t>
      </w:r>
      <w:r w:rsidR="00EB4353" w:rsidRPr="000A7467">
        <w:rPr>
          <w:rFonts w:ascii="Times New Roman" w:hAnsi="Times New Roman" w:cs="Times New Roman"/>
          <w:lang w:val="en-GB"/>
        </w:rPr>
        <w:t xml:space="preserve"> </w:t>
      </w:r>
      <w:r w:rsidR="00DF11C5" w:rsidRPr="000A7467">
        <w:rPr>
          <w:rFonts w:ascii="Times New Roman" w:hAnsi="Times New Roman" w:cs="Times New Roman"/>
          <w:lang w:val="en-GB"/>
        </w:rPr>
        <w:t xml:space="preserve">the question of </w:t>
      </w:r>
      <w:r w:rsidR="00EB4353" w:rsidRPr="000A7467">
        <w:rPr>
          <w:rFonts w:ascii="Times New Roman" w:hAnsi="Times New Roman" w:cs="Times New Roman"/>
          <w:lang w:val="en-GB"/>
        </w:rPr>
        <w:t xml:space="preserve">the </w:t>
      </w:r>
      <w:r w:rsidR="001B7B18" w:rsidRPr="000A7467">
        <w:rPr>
          <w:rFonts w:ascii="Times New Roman" w:hAnsi="Times New Roman" w:cs="Times New Roman"/>
          <w:lang w:val="en-GB"/>
        </w:rPr>
        <w:t>methodologies and procedures</w:t>
      </w:r>
      <w:r w:rsidR="00E11C5C" w:rsidRPr="000A7467">
        <w:rPr>
          <w:rFonts w:ascii="Times New Roman" w:hAnsi="Times New Roman" w:cs="Times New Roman"/>
          <w:lang w:val="en-GB"/>
        </w:rPr>
        <w:t xml:space="preserve"> of RAT-dependent positioning </w:t>
      </w:r>
      <w:r w:rsidR="004241CD" w:rsidRPr="000A7467">
        <w:rPr>
          <w:rFonts w:ascii="Times New Roman" w:hAnsi="Times New Roman" w:cs="Times New Roman"/>
          <w:lang w:val="en-GB"/>
        </w:rPr>
        <w:t xml:space="preserve">and express our </w:t>
      </w:r>
      <w:r w:rsidR="008D7557" w:rsidRPr="000A7467">
        <w:rPr>
          <w:rFonts w:ascii="Times New Roman" w:hAnsi="Times New Roman" w:cs="Times New Roman"/>
          <w:lang w:val="en-GB"/>
        </w:rPr>
        <w:t>opinions.</w:t>
      </w:r>
    </w:p>
    <w:p w14:paraId="3B454875" w14:textId="10928BC5" w:rsidR="00585532" w:rsidRDefault="0087362C" w:rsidP="003348EF">
      <w:pPr>
        <w:pStyle w:val="1"/>
        <w:spacing w:before="0"/>
        <w:ind w:left="431" w:hanging="431"/>
        <w:rPr>
          <w:rFonts w:ascii="Times New Roman" w:hAnsi="Times New Roman" w:cs="Times New Roman"/>
        </w:rPr>
      </w:pPr>
      <w:r w:rsidRPr="000A7467">
        <w:rPr>
          <w:rFonts w:ascii="Times New Roman" w:hAnsi="Times New Roman" w:cs="Times New Roman"/>
        </w:rPr>
        <w:t xml:space="preserve"> </w:t>
      </w:r>
      <w:r w:rsidR="00C90BEC">
        <w:rPr>
          <w:rFonts w:ascii="Times New Roman" w:hAnsi="Times New Roman" w:cs="Times New Roman"/>
        </w:rPr>
        <w:t>Discussion</w:t>
      </w:r>
      <w:r w:rsidR="0087050B" w:rsidRPr="000A7467">
        <w:rPr>
          <w:rFonts w:ascii="Times New Roman" w:hAnsi="Times New Roman" w:cs="Times New Roman"/>
        </w:rPr>
        <w:t xml:space="preserve"> </w:t>
      </w:r>
    </w:p>
    <w:p w14:paraId="042C1809" w14:textId="279233D6" w:rsidR="00AD584C" w:rsidRPr="00AD584C" w:rsidRDefault="00AD584C" w:rsidP="00722EB4">
      <w:pPr>
        <w:tabs>
          <w:tab w:val="left" w:pos="1895"/>
        </w:tabs>
        <w:spacing w:after="180"/>
        <w:rPr>
          <w:rFonts w:ascii="Times New Roman" w:hAnsi="Times New Roman" w:cs="Times New Roman"/>
        </w:rPr>
      </w:pPr>
      <w:r>
        <w:rPr>
          <w:rFonts w:ascii="Times New Roman" w:hAnsi="Times New Roman" w:cs="Times New Roman"/>
        </w:rPr>
        <w:t xml:space="preserve">As </w:t>
      </w:r>
      <w:proofErr w:type="spellStart"/>
      <w:r>
        <w:rPr>
          <w:rFonts w:ascii="Times New Roman" w:hAnsi="Times New Roman" w:cs="Times New Roman"/>
        </w:rPr>
        <w:t>WID</w:t>
      </w:r>
      <w:proofErr w:type="spellEnd"/>
      <w:r>
        <w:rPr>
          <w:rFonts w:ascii="Times New Roman" w:hAnsi="Times New Roman" w:cs="Times New Roman"/>
        </w:rPr>
        <w:t xml:space="preserve"> scope shown, </w:t>
      </w:r>
      <w:proofErr w:type="spellStart"/>
      <w:r>
        <w:rPr>
          <w:rFonts w:ascii="Times New Roman" w:hAnsi="Times New Roman" w:cs="Times New Roman"/>
        </w:rPr>
        <w:t>RAN1</w:t>
      </w:r>
      <w:proofErr w:type="spellEnd"/>
      <w:r>
        <w:rPr>
          <w:rFonts w:ascii="Times New Roman" w:hAnsi="Times New Roman" w:cs="Times New Roman"/>
        </w:rPr>
        <w:t xml:space="preserve"> is not included in the working group. But we think there are remaining work for </w:t>
      </w:r>
      <w:proofErr w:type="spellStart"/>
      <w:r>
        <w:rPr>
          <w:rFonts w:ascii="Times New Roman" w:hAnsi="Times New Roman" w:cs="Times New Roman"/>
        </w:rPr>
        <w:t>RAN1</w:t>
      </w:r>
      <w:proofErr w:type="spellEnd"/>
      <w:r>
        <w:rPr>
          <w:rFonts w:ascii="Times New Roman" w:hAnsi="Times New Roman" w:cs="Times New Roman"/>
        </w:rPr>
        <w:t xml:space="preserve">, such as </w:t>
      </w:r>
      <w:r w:rsidR="0096168D">
        <w:rPr>
          <w:rFonts w:ascii="Times New Roman" w:hAnsi="Times New Roman" w:cs="Times New Roman" w:hint="eastAsia"/>
        </w:rPr>
        <w:t>w</w:t>
      </w:r>
      <w:r w:rsidR="0096168D">
        <w:rPr>
          <w:rFonts w:ascii="Times New Roman" w:hAnsi="Times New Roman" w:cs="Times New Roman"/>
        </w:rPr>
        <w:t xml:space="preserve">hether boresight direction of DL PRS and/or beam information of DL PRS can be error sources, </w:t>
      </w:r>
      <w:r>
        <w:rPr>
          <w:rFonts w:ascii="Times New Roman" w:hAnsi="Times New Roman" w:cs="Times New Roman"/>
        </w:rPr>
        <w:t xml:space="preserve">all the details of the error distribution for AOA, timing measurement, </w:t>
      </w:r>
      <w:proofErr w:type="spellStart"/>
      <w:r>
        <w:rPr>
          <w:rFonts w:ascii="Times New Roman" w:hAnsi="Times New Roman" w:cs="Times New Roman"/>
        </w:rPr>
        <w:t>SFN</w:t>
      </w:r>
      <w:proofErr w:type="spellEnd"/>
      <w:r>
        <w:rPr>
          <w:rFonts w:ascii="Times New Roman" w:hAnsi="Times New Roman" w:cs="Times New Roman"/>
        </w:rPr>
        <w:t xml:space="preserve"> initialization time and the value range of mean and standard deviation for all distributions </w:t>
      </w:r>
      <w:r w:rsidR="00722EB4">
        <w:rPr>
          <w:rFonts w:ascii="Times New Roman" w:hAnsi="Times New Roman" w:cs="Times New Roman"/>
        </w:rPr>
        <w:t xml:space="preserve">of the identified error sources. Furthermore, for error distribution of </w:t>
      </w:r>
      <w:r w:rsidRPr="00AD584C">
        <w:rPr>
          <w:rFonts w:ascii="Times New Roman" w:hAnsi="Times New Roman" w:cs="Times New Roman"/>
        </w:rPr>
        <w:t xml:space="preserve">AOA measurement, two candidates are agreed as below in </w:t>
      </w:r>
      <w:proofErr w:type="spellStart"/>
      <w:r w:rsidRPr="00AD584C">
        <w:rPr>
          <w:rFonts w:ascii="Times New Roman" w:hAnsi="Times New Roman" w:cs="Times New Roman"/>
        </w:rPr>
        <w:t>RAN1</w:t>
      </w:r>
      <w:proofErr w:type="spellEnd"/>
      <w:r w:rsidRPr="00AD584C">
        <w:rPr>
          <w:rFonts w:ascii="Times New Roman" w:hAnsi="Times New Roman" w:cs="Times New Roman"/>
        </w:rPr>
        <w:t xml:space="preserve">. The down-selection should be further decided in </w:t>
      </w:r>
      <w:proofErr w:type="spellStart"/>
      <w:r w:rsidRPr="00AD584C">
        <w:rPr>
          <w:rFonts w:ascii="Times New Roman" w:hAnsi="Times New Roman" w:cs="Times New Roman"/>
        </w:rPr>
        <w:t>RAN1</w:t>
      </w:r>
      <w:proofErr w:type="spellEnd"/>
      <w:r w:rsidRPr="00AD584C">
        <w:rPr>
          <w:rFonts w:ascii="Times New Roman" w:hAnsi="Times New Roman" w:cs="Times New Roman"/>
        </w:rPr>
        <w:t xml:space="preserve"> in WI which may be based on simulation. We don't think </w:t>
      </w:r>
      <w:proofErr w:type="spellStart"/>
      <w:r w:rsidRPr="00AD584C">
        <w:rPr>
          <w:rFonts w:ascii="Times New Roman" w:hAnsi="Times New Roman" w:cs="Times New Roman"/>
        </w:rPr>
        <w:t>RAN2</w:t>
      </w:r>
      <w:proofErr w:type="spellEnd"/>
      <w:r w:rsidRPr="00AD584C">
        <w:rPr>
          <w:rFonts w:ascii="Times New Roman" w:hAnsi="Times New Roman" w:cs="Times New Roman"/>
        </w:rPr>
        <w:t xml:space="preserve"> can do such decision.</w:t>
      </w:r>
    </w:p>
    <w:p w14:paraId="2AA2C38C" w14:textId="77777777" w:rsidR="00AD584C" w:rsidRPr="00AD584C" w:rsidRDefault="00AD584C" w:rsidP="00AD584C">
      <w:pPr>
        <w:widowControl/>
        <w:spacing w:before="100" w:beforeAutospacing="1" w:after="100" w:afterAutospacing="1"/>
        <w:jc w:val="left"/>
        <w:rPr>
          <w:rFonts w:ascii="Times New Roman" w:hAnsi="Times New Roman" w:cs="Times New Roman"/>
        </w:rPr>
      </w:pPr>
      <w:r w:rsidRPr="00AD584C">
        <w:rPr>
          <w:rFonts w:ascii="Times New Roman" w:hAnsi="Times New Roman" w:cs="Times New Roman"/>
        </w:rPr>
        <w:t xml:space="preserve">- Alt. 1: No conversion (e.g., the measurement error is expressed as error in </w:t>
      </w:r>
      <w:proofErr w:type="spellStart"/>
      <w:r w:rsidRPr="00AD584C">
        <w:rPr>
          <w:rFonts w:ascii="Times New Roman" w:hAnsi="Times New Roman" w:cs="Times New Roman"/>
        </w:rPr>
        <w:t>AoA</w:t>
      </w:r>
      <w:proofErr w:type="spellEnd"/>
      <w:r w:rsidRPr="00AD584C">
        <w:rPr>
          <w:rFonts w:ascii="Times New Roman" w:hAnsi="Times New Roman" w:cs="Times New Roman"/>
        </w:rPr>
        <w:t xml:space="preserve"> or </w:t>
      </w:r>
      <w:proofErr w:type="spellStart"/>
      <w:r w:rsidRPr="00AD584C">
        <w:rPr>
          <w:rFonts w:ascii="Times New Roman" w:hAnsi="Times New Roman" w:cs="Times New Roman"/>
        </w:rPr>
        <w:t>ZoA</w:t>
      </w:r>
      <w:proofErr w:type="spellEnd"/>
      <w:r w:rsidRPr="00AD584C">
        <w:rPr>
          <w:rFonts w:ascii="Times New Roman" w:hAnsi="Times New Roman" w:cs="Times New Roman"/>
        </w:rPr>
        <w:t xml:space="preserve"> in LCS/GCS)</w:t>
      </w:r>
    </w:p>
    <w:p w14:paraId="4134A721" w14:textId="23A1A31B" w:rsidR="00AD584C" w:rsidRDefault="00AD584C" w:rsidP="00AD584C">
      <w:pPr>
        <w:widowControl/>
        <w:spacing w:before="100" w:beforeAutospacing="1" w:after="100" w:afterAutospacing="1"/>
        <w:jc w:val="left"/>
        <w:rPr>
          <w:rFonts w:ascii="Times New Roman" w:hAnsi="Times New Roman" w:cs="Times New Roman"/>
        </w:rPr>
      </w:pPr>
      <w:r w:rsidRPr="00AD584C">
        <w:rPr>
          <w:rFonts w:ascii="Times New Roman" w:hAnsi="Times New Roman" w:cs="Times New Roman"/>
        </w:rPr>
        <w:t xml:space="preserve">- Alt. 2: conversion function (defined as function of </w:t>
      </w:r>
      <w:proofErr w:type="spellStart"/>
      <w:r w:rsidRPr="00AD584C">
        <w:rPr>
          <w:rFonts w:ascii="Times New Roman" w:hAnsi="Times New Roman" w:cs="Times New Roman"/>
        </w:rPr>
        <w:t>AoA</w:t>
      </w:r>
      <w:proofErr w:type="spellEnd"/>
      <w:r w:rsidRPr="00AD584C">
        <w:rPr>
          <w:rFonts w:ascii="Times New Roman" w:hAnsi="Times New Roman" w:cs="Times New Roman"/>
        </w:rPr>
        <w:t>/</w:t>
      </w:r>
      <w:proofErr w:type="spellStart"/>
      <w:r w:rsidRPr="00AD584C">
        <w:rPr>
          <w:rFonts w:ascii="Times New Roman" w:hAnsi="Times New Roman" w:cs="Times New Roman"/>
        </w:rPr>
        <w:t>ZoA</w:t>
      </w:r>
      <w:proofErr w:type="spellEnd"/>
      <w:r w:rsidRPr="00AD584C">
        <w:rPr>
          <w:rFonts w:ascii="Times New Roman" w:hAnsi="Times New Roman" w:cs="Times New Roman"/>
        </w:rPr>
        <w:t xml:space="preserve"> in LCS). </w:t>
      </w:r>
    </w:p>
    <w:p w14:paraId="6E432800" w14:textId="27B46FF1" w:rsidR="0096168D" w:rsidRDefault="0096168D" w:rsidP="0096168D">
      <w:pPr>
        <w:rPr>
          <w:rFonts w:ascii="Times New Roman" w:hAnsi="Times New Roman" w:cs="Times New Roman"/>
        </w:rPr>
      </w:pPr>
      <w:r w:rsidRPr="00C334EE">
        <w:rPr>
          <w:rFonts w:ascii="Times New Roman" w:hAnsi="Times New Roman" w:cs="Times New Roman"/>
        </w:rPr>
        <w:t xml:space="preserve">And Table </w:t>
      </w:r>
      <w:r w:rsidR="00FD1DF9">
        <w:rPr>
          <w:rFonts w:ascii="Times New Roman" w:hAnsi="Times New Roman" w:cs="Times New Roman"/>
        </w:rPr>
        <w:t>1</w:t>
      </w:r>
      <w:r w:rsidRPr="00C334EE">
        <w:rPr>
          <w:rFonts w:ascii="Times New Roman" w:hAnsi="Times New Roman" w:cs="Times New Roman"/>
        </w:rPr>
        <w:t xml:space="preserve"> gives the identified candidates for distributions to model the errors. And we can see that inter-</w:t>
      </w:r>
      <w:proofErr w:type="spellStart"/>
      <w:r w:rsidRPr="00C334EE">
        <w:rPr>
          <w:rFonts w:ascii="Times New Roman" w:hAnsi="Times New Roman" w:cs="Times New Roman"/>
        </w:rPr>
        <w:t>TRP</w:t>
      </w:r>
      <w:proofErr w:type="spellEnd"/>
      <w:r w:rsidRPr="00C334EE">
        <w:rPr>
          <w:rFonts w:ascii="Times New Roman" w:hAnsi="Times New Roman" w:cs="Times New Roman"/>
        </w:rPr>
        <w:t xml:space="preserve"> synchronization errors, </w:t>
      </w:r>
      <w:proofErr w:type="spellStart"/>
      <w:r w:rsidRPr="00C334EE">
        <w:rPr>
          <w:rFonts w:ascii="Times New Roman" w:hAnsi="Times New Roman" w:cs="Times New Roman"/>
        </w:rPr>
        <w:t>TRP</w:t>
      </w:r>
      <w:proofErr w:type="spellEnd"/>
      <w:r w:rsidRPr="00C334EE">
        <w:rPr>
          <w:rFonts w:ascii="Times New Roman" w:hAnsi="Times New Roman" w:cs="Times New Roman"/>
        </w:rPr>
        <w:t xml:space="preserve"> location error and ARP location error have two candidates distribution. </w:t>
      </w:r>
      <w:r w:rsidR="001F7AC7">
        <w:rPr>
          <w:rFonts w:ascii="Times New Roman" w:hAnsi="Times New Roman" w:cs="Times New Roman"/>
        </w:rPr>
        <w:t xml:space="preserve">We </w:t>
      </w:r>
      <w:r w:rsidR="00B24FFE">
        <w:rPr>
          <w:rFonts w:ascii="Times New Roman" w:hAnsi="Times New Roman" w:cs="Times New Roman"/>
        </w:rPr>
        <w:t xml:space="preserve">think </w:t>
      </w:r>
      <w:proofErr w:type="spellStart"/>
      <w:r w:rsidR="00B24FFE">
        <w:rPr>
          <w:rFonts w:ascii="Times New Roman" w:hAnsi="Times New Roman" w:cs="Times New Roman"/>
        </w:rPr>
        <w:t>RAN1</w:t>
      </w:r>
      <w:proofErr w:type="spellEnd"/>
      <w:r w:rsidR="00B24FFE">
        <w:rPr>
          <w:rFonts w:ascii="Times New Roman" w:hAnsi="Times New Roman" w:cs="Times New Roman"/>
        </w:rPr>
        <w:t xml:space="preserve"> also</w:t>
      </w:r>
      <w:r w:rsidR="001F7AC7">
        <w:rPr>
          <w:rFonts w:ascii="Times New Roman" w:hAnsi="Times New Roman" w:cs="Times New Roman"/>
        </w:rPr>
        <w:t xml:space="preserve"> needs to determine which distribution to use.</w:t>
      </w:r>
    </w:p>
    <w:p w14:paraId="487652B4" w14:textId="77777777" w:rsidR="00FD1DF9" w:rsidRPr="00C334EE" w:rsidRDefault="00FD1DF9" w:rsidP="0096168D">
      <w:pPr>
        <w:rPr>
          <w:rFonts w:ascii="Times New Roman" w:hAnsi="Times New Roman" w:cs="Times New Roman"/>
        </w:rPr>
      </w:pPr>
    </w:p>
    <w:p w14:paraId="21627480" w14:textId="2B463667" w:rsidR="0096168D" w:rsidRPr="00AE4BA1" w:rsidRDefault="0096168D" w:rsidP="0096168D">
      <w:pPr>
        <w:pStyle w:val="TH"/>
        <w:ind w:left="840" w:hanging="420"/>
      </w:pPr>
      <w:r w:rsidRPr="00AE4BA1">
        <w:t xml:space="preserve">Table </w:t>
      </w:r>
      <w:r w:rsidR="00FD1DF9">
        <w:rPr>
          <w:rFonts w:eastAsia="Times New Roman"/>
        </w:rPr>
        <w:t>1</w:t>
      </w:r>
      <w:r w:rsidRPr="00AE4BA1">
        <w:t>: Identified candidates for distributions to model the errors due to different error sources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977"/>
      </w:tblGrid>
      <w:tr w:rsidR="0096168D" w:rsidRPr="00AE4BA1" w14:paraId="46F81F4A" w14:textId="77777777" w:rsidTr="00524AE5">
        <w:trPr>
          <w:trHeight w:val="88"/>
          <w:tblHeader/>
        </w:trPr>
        <w:tc>
          <w:tcPr>
            <w:tcW w:w="46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91C0693" w14:textId="77777777" w:rsidR="0096168D" w:rsidRPr="00AE4BA1" w:rsidRDefault="0096168D" w:rsidP="00524AE5">
            <w:pPr>
              <w:pStyle w:val="TAH"/>
              <w:rPr>
                <w:rFonts w:eastAsia="Times New Roman" w:cs="Arial"/>
              </w:rPr>
            </w:pPr>
            <w:r w:rsidRPr="00AE4BA1">
              <w:rPr>
                <w:rFonts w:eastAsia="Times New Roman" w:cs="Arial"/>
              </w:rPr>
              <w:t>Error source</w:t>
            </w:r>
          </w:p>
        </w:tc>
        <w:tc>
          <w:tcPr>
            <w:tcW w:w="497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3351876" w14:textId="77777777" w:rsidR="0096168D" w:rsidRPr="00AE4BA1" w:rsidRDefault="0096168D" w:rsidP="00524AE5">
            <w:pPr>
              <w:pStyle w:val="TAH"/>
              <w:rPr>
                <w:rFonts w:eastAsia="Times New Roman" w:cs="Arial"/>
              </w:rPr>
            </w:pPr>
            <w:r w:rsidRPr="00AE4BA1">
              <w:rPr>
                <w:rFonts w:eastAsia="Times New Roman" w:cs="Arial"/>
              </w:rPr>
              <w:t>Candidate(s) for distribution for error source</w:t>
            </w:r>
          </w:p>
        </w:tc>
      </w:tr>
      <w:tr w:rsidR="0096168D" w:rsidRPr="00AE4BA1" w14:paraId="3DCF2CB4" w14:textId="77777777" w:rsidTr="00524AE5">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37D52B1B" w14:textId="77777777" w:rsidR="0096168D" w:rsidRPr="00AE4BA1" w:rsidRDefault="0096168D" w:rsidP="00524AE5">
            <w:pPr>
              <w:pStyle w:val="TAL"/>
              <w:jc w:val="center"/>
              <w:rPr>
                <w:rFonts w:cs="Arial"/>
                <w:szCs w:val="18"/>
              </w:rPr>
            </w:pPr>
            <w:r w:rsidRPr="00AE4BA1">
              <w:rPr>
                <w:rFonts w:cs="Arial"/>
                <w:szCs w:val="18"/>
              </w:rPr>
              <w:t>Timing measurement errors (NOTE 1, 2, 3)</w:t>
            </w:r>
          </w:p>
        </w:tc>
        <w:tc>
          <w:tcPr>
            <w:tcW w:w="4977" w:type="dxa"/>
            <w:tcBorders>
              <w:top w:val="single" w:sz="4" w:space="0" w:color="auto"/>
              <w:left w:val="single" w:sz="4" w:space="0" w:color="auto"/>
              <w:bottom w:val="single" w:sz="4" w:space="0" w:color="auto"/>
              <w:right w:val="single" w:sz="4" w:space="0" w:color="auto"/>
            </w:tcBorders>
            <w:vAlign w:val="center"/>
          </w:tcPr>
          <w:p w14:paraId="07E380C1" w14:textId="77777777" w:rsidR="0096168D" w:rsidRPr="00AE4BA1" w:rsidRDefault="0096168D" w:rsidP="00524AE5">
            <w:pPr>
              <w:pStyle w:val="TAL"/>
              <w:jc w:val="center"/>
              <w:rPr>
                <w:rFonts w:cs="Arial"/>
                <w:szCs w:val="18"/>
                <w:lang w:eastAsia="x-none"/>
              </w:rPr>
            </w:pPr>
            <w:r w:rsidRPr="00AE4BA1">
              <w:rPr>
                <w:rFonts w:cs="Arial"/>
                <w:szCs w:val="18"/>
                <w:lang w:eastAsia="x-none"/>
              </w:rPr>
              <w:t>Gaussian distribution</w:t>
            </w:r>
          </w:p>
        </w:tc>
      </w:tr>
      <w:tr w:rsidR="0096168D" w:rsidRPr="00AE4BA1" w14:paraId="5A76138C" w14:textId="77777777" w:rsidTr="00524AE5">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4FF2BEE5" w14:textId="77777777" w:rsidR="0096168D" w:rsidRPr="00AE4BA1" w:rsidRDefault="0096168D" w:rsidP="00524AE5">
            <w:pPr>
              <w:pStyle w:val="TAL"/>
              <w:jc w:val="center"/>
              <w:rPr>
                <w:rFonts w:cs="Arial"/>
                <w:szCs w:val="18"/>
              </w:rPr>
            </w:pPr>
            <w:r w:rsidRPr="00AE4BA1">
              <w:rPr>
                <w:rFonts w:cs="Arial"/>
                <w:szCs w:val="18"/>
              </w:rPr>
              <w:t>Inter-</w:t>
            </w:r>
            <w:proofErr w:type="spellStart"/>
            <w:r w:rsidRPr="00AE4BA1">
              <w:rPr>
                <w:rFonts w:cs="Arial"/>
                <w:szCs w:val="18"/>
              </w:rPr>
              <w:t>TRP</w:t>
            </w:r>
            <w:proofErr w:type="spellEnd"/>
            <w:r w:rsidRPr="00AE4BA1">
              <w:rPr>
                <w:rFonts w:cs="Arial"/>
                <w:szCs w:val="18"/>
              </w:rPr>
              <w:t xml:space="preserve"> synchronization errors</w:t>
            </w:r>
          </w:p>
        </w:tc>
        <w:tc>
          <w:tcPr>
            <w:tcW w:w="4977" w:type="dxa"/>
            <w:tcBorders>
              <w:top w:val="single" w:sz="4" w:space="0" w:color="auto"/>
              <w:left w:val="single" w:sz="4" w:space="0" w:color="auto"/>
              <w:bottom w:val="single" w:sz="4" w:space="0" w:color="auto"/>
              <w:right w:val="single" w:sz="4" w:space="0" w:color="auto"/>
            </w:tcBorders>
            <w:vAlign w:val="center"/>
          </w:tcPr>
          <w:p w14:paraId="2E92384D" w14:textId="77777777" w:rsidR="0096168D" w:rsidRPr="00AE4BA1" w:rsidRDefault="0096168D" w:rsidP="00524AE5">
            <w:pPr>
              <w:pStyle w:val="TAL"/>
              <w:numPr>
                <w:ilvl w:val="0"/>
                <w:numId w:val="38"/>
              </w:numPr>
              <w:jc w:val="center"/>
              <w:rPr>
                <w:rFonts w:cs="Arial"/>
                <w:szCs w:val="18"/>
                <w:lang w:eastAsia="x-none"/>
              </w:rPr>
            </w:pPr>
            <w:r w:rsidRPr="00AE4BA1">
              <w:rPr>
                <w:rFonts w:cs="Arial"/>
                <w:szCs w:val="18"/>
                <w:lang w:eastAsia="x-none"/>
              </w:rPr>
              <w:t>Uniform distribution (NOTE 4)</w:t>
            </w:r>
          </w:p>
          <w:p w14:paraId="3A86A509" w14:textId="77777777" w:rsidR="0096168D" w:rsidRPr="00AE4BA1" w:rsidRDefault="0096168D" w:rsidP="00524AE5">
            <w:pPr>
              <w:pStyle w:val="TAL"/>
              <w:numPr>
                <w:ilvl w:val="0"/>
                <w:numId w:val="38"/>
              </w:numPr>
              <w:jc w:val="center"/>
              <w:rPr>
                <w:rFonts w:cs="Arial"/>
                <w:szCs w:val="18"/>
                <w:lang w:eastAsia="x-none"/>
              </w:rPr>
            </w:pPr>
            <w:r w:rsidRPr="00AE4BA1">
              <w:rPr>
                <w:rFonts w:cs="Arial"/>
                <w:szCs w:val="18"/>
                <w:lang w:eastAsia="x-none"/>
              </w:rPr>
              <w:t>Gaussian distribution</w:t>
            </w:r>
          </w:p>
        </w:tc>
      </w:tr>
      <w:tr w:rsidR="0096168D" w:rsidRPr="00AE4BA1" w14:paraId="7BF52101" w14:textId="77777777" w:rsidTr="00524AE5">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7ED8D46C" w14:textId="0CE906BC" w:rsidR="0096168D" w:rsidRPr="00AE4BA1" w:rsidRDefault="0096168D" w:rsidP="0003038B">
            <w:pPr>
              <w:pStyle w:val="TAL"/>
              <w:jc w:val="center"/>
              <w:rPr>
                <w:rFonts w:cs="Arial"/>
                <w:szCs w:val="18"/>
              </w:rPr>
            </w:pPr>
            <w:proofErr w:type="spellStart"/>
            <w:r w:rsidRPr="00AE4BA1">
              <w:rPr>
                <w:rFonts w:cs="Arial"/>
                <w:szCs w:val="18"/>
              </w:rPr>
              <w:t>TRP</w:t>
            </w:r>
            <w:proofErr w:type="spellEnd"/>
            <w:r w:rsidRPr="00AE4BA1">
              <w:rPr>
                <w:rFonts w:cs="Arial"/>
                <w:szCs w:val="18"/>
              </w:rPr>
              <w:t xml:space="preserve"> location error (e.g., </w:t>
            </w:r>
            <w:r w:rsidRPr="00AE4BA1">
              <w:rPr>
                <w:rFonts w:cs="Arial"/>
                <w:b/>
                <w:bCs/>
                <w:i/>
                <w:iCs/>
                <w:szCs w:val="18"/>
              </w:rPr>
              <w:t>NR-</w:t>
            </w:r>
            <w:proofErr w:type="spellStart"/>
            <w:r w:rsidRPr="00AE4BA1">
              <w:rPr>
                <w:rFonts w:cs="Arial"/>
                <w:b/>
                <w:bCs/>
                <w:i/>
                <w:iCs/>
                <w:szCs w:val="18"/>
              </w:rPr>
              <w:t>TRP</w:t>
            </w:r>
            <w:proofErr w:type="spellEnd"/>
            <w:r w:rsidRPr="00AE4BA1">
              <w:rPr>
                <w:rFonts w:cs="Arial"/>
                <w:b/>
                <w:bCs/>
                <w:i/>
                <w:iCs/>
                <w:szCs w:val="18"/>
              </w:rPr>
              <w:t>-</w:t>
            </w:r>
            <w:proofErr w:type="spellStart"/>
            <w:r w:rsidRPr="00AE4BA1">
              <w:rPr>
                <w:rFonts w:cs="Arial"/>
                <w:b/>
                <w:bCs/>
                <w:i/>
                <w:iCs/>
                <w:szCs w:val="18"/>
              </w:rPr>
              <w:t>LocationInfo</w:t>
            </w:r>
            <w:proofErr w:type="spellEnd"/>
            <w:r w:rsidRPr="00AE4BA1">
              <w:rPr>
                <w:rFonts w:cs="Arial"/>
                <w:szCs w:val="18"/>
              </w:rPr>
              <w:t>)</w:t>
            </w:r>
          </w:p>
        </w:tc>
        <w:tc>
          <w:tcPr>
            <w:tcW w:w="4977" w:type="dxa"/>
            <w:tcBorders>
              <w:top w:val="single" w:sz="4" w:space="0" w:color="auto"/>
              <w:left w:val="single" w:sz="4" w:space="0" w:color="auto"/>
              <w:bottom w:val="single" w:sz="4" w:space="0" w:color="auto"/>
              <w:right w:val="single" w:sz="4" w:space="0" w:color="auto"/>
            </w:tcBorders>
            <w:vAlign w:val="center"/>
          </w:tcPr>
          <w:p w14:paraId="5F5A2905" w14:textId="77777777" w:rsidR="0096168D" w:rsidRPr="00AE4BA1" w:rsidRDefault="0096168D" w:rsidP="00524AE5">
            <w:pPr>
              <w:pStyle w:val="TAL"/>
              <w:numPr>
                <w:ilvl w:val="0"/>
                <w:numId w:val="38"/>
              </w:numPr>
              <w:jc w:val="center"/>
              <w:rPr>
                <w:rFonts w:cs="Arial"/>
                <w:szCs w:val="18"/>
                <w:lang w:eastAsia="x-none"/>
              </w:rPr>
            </w:pPr>
            <w:r w:rsidRPr="00AE4BA1">
              <w:rPr>
                <w:rFonts w:cs="Arial"/>
                <w:szCs w:val="18"/>
                <w:lang w:eastAsia="x-none"/>
              </w:rPr>
              <w:t>Uniform distribution (NOTE 5)</w:t>
            </w:r>
          </w:p>
          <w:p w14:paraId="20E49356" w14:textId="77777777" w:rsidR="0096168D" w:rsidRPr="00AE4BA1" w:rsidRDefault="0096168D" w:rsidP="00524AE5">
            <w:pPr>
              <w:pStyle w:val="TAL"/>
              <w:numPr>
                <w:ilvl w:val="0"/>
                <w:numId w:val="38"/>
              </w:numPr>
              <w:jc w:val="center"/>
              <w:rPr>
                <w:rFonts w:cs="Arial"/>
                <w:szCs w:val="18"/>
                <w:lang w:eastAsia="x-none"/>
              </w:rPr>
            </w:pPr>
            <w:r w:rsidRPr="00AE4BA1">
              <w:rPr>
                <w:rFonts w:cs="Arial"/>
                <w:szCs w:val="18"/>
                <w:lang w:eastAsia="x-none"/>
              </w:rPr>
              <w:t>Gaussian distribution</w:t>
            </w:r>
          </w:p>
        </w:tc>
      </w:tr>
      <w:tr w:rsidR="0096168D" w:rsidRPr="00AE4BA1" w14:paraId="589F229A" w14:textId="77777777" w:rsidTr="00524AE5">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0600309B" w14:textId="5936A017" w:rsidR="0096168D" w:rsidRPr="00AE4BA1" w:rsidRDefault="0096168D" w:rsidP="0003038B">
            <w:pPr>
              <w:pStyle w:val="TAL"/>
              <w:jc w:val="center"/>
              <w:rPr>
                <w:rFonts w:cs="Arial"/>
                <w:szCs w:val="18"/>
              </w:rPr>
            </w:pPr>
            <w:proofErr w:type="spellStart"/>
            <w:r w:rsidRPr="00AE4BA1">
              <w:rPr>
                <w:rFonts w:cs="Arial"/>
                <w:szCs w:val="18"/>
              </w:rPr>
              <w:t>TRP</w:t>
            </w:r>
            <w:proofErr w:type="spellEnd"/>
            <w:r w:rsidRPr="00AE4BA1">
              <w:rPr>
                <w:rFonts w:cs="Arial"/>
                <w:szCs w:val="18"/>
              </w:rPr>
              <w:t xml:space="preserve"> location error (e.g., Geographical coordinates)</w:t>
            </w:r>
          </w:p>
        </w:tc>
        <w:tc>
          <w:tcPr>
            <w:tcW w:w="4977" w:type="dxa"/>
            <w:tcBorders>
              <w:top w:val="single" w:sz="4" w:space="0" w:color="auto"/>
              <w:left w:val="single" w:sz="4" w:space="0" w:color="auto"/>
              <w:bottom w:val="single" w:sz="4" w:space="0" w:color="auto"/>
              <w:right w:val="single" w:sz="4" w:space="0" w:color="auto"/>
            </w:tcBorders>
            <w:vAlign w:val="center"/>
          </w:tcPr>
          <w:p w14:paraId="50556CEB" w14:textId="77777777" w:rsidR="0096168D" w:rsidRPr="00AE4BA1" w:rsidRDefault="0096168D" w:rsidP="00524AE5">
            <w:pPr>
              <w:pStyle w:val="TAL"/>
              <w:numPr>
                <w:ilvl w:val="0"/>
                <w:numId w:val="38"/>
              </w:numPr>
              <w:jc w:val="center"/>
              <w:rPr>
                <w:rFonts w:cs="Arial"/>
                <w:szCs w:val="18"/>
                <w:lang w:eastAsia="x-none"/>
              </w:rPr>
            </w:pPr>
            <w:r w:rsidRPr="00AE4BA1">
              <w:rPr>
                <w:rFonts w:cs="Arial"/>
                <w:szCs w:val="18"/>
                <w:lang w:eastAsia="x-none"/>
              </w:rPr>
              <w:t>Uniform distribution</w:t>
            </w:r>
          </w:p>
          <w:p w14:paraId="78405F90" w14:textId="77777777" w:rsidR="0096168D" w:rsidRPr="00AE4BA1" w:rsidRDefault="0096168D" w:rsidP="00524AE5">
            <w:pPr>
              <w:pStyle w:val="TAL"/>
              <w:numPr>
                <w:ilvl w:val="0"/>
                <w:numId w:val="38"/>
              </w:numPr>
              <w:jc w:val="center"/>
              <w:rPr>
                <w:rFonts w:cs="Arial"/>
                <w:szCs w:val="18"/>
                <w:lang w:eastAsia="x-none"/>
              </w:rPr>
            </w:pPr>
            <w:r w:rsidRPr="00AE4BA1">
              <w:rPr>
                <w:rFonts w:cs="Arial"/>
                <w:szCs w:val="18"/>
                <w:lang w:eastAsia="x-none"/>
              </w:rPr>
              <w:t>Gaussian distribution</w:t>
            </w:r>
          </w:p>
        </w:tc>
      </w:tr>
      <w:tr w:rsidR="0096168D" w:rsidRPr="00AE4BA1" w14:paraId="677B3004" w14:textId="77777777" w:rsidTr="00524AE5">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6BFF618F" w14:textId="742DC51A" w:rsidR="0096168D" w:rsidRPr="00AE4BA1" w:rsidRDefault="0096168D" w:rsidP="0003038B">
            <w:pPr>
              <w:pStyle w:val="TAL"/>
              <w:jc w:val="center"/>
              <w:rPr>
                <w:rFonts w:cs="Arial"/>
                <w:szCs w:val="18"/>
              </w:rPr>
            </w:pPr>
            <w:r w:rsidRPr="00AE4BA1">
              <w:rPr>
                <w:rFonts w:cs="Arial"/>
                <w:szCs w:val="18"/>
              </w:rPr>
              <w:t xml:space="preserve">ARP location error (e.g., </w:t>
            </w:r>
            <w:proofErr w:type="spellStart"/>
            <w:r w:rsidRPr="00AE4BA1">
              <w:rPr>
                <w:b/>
                <w:bCs/>
                <w:i/>
                <w:iCs/>
                <w:snapToGrid w:val="0"/>
              </w:rPr>
              <w:t>ARPLocationInformation</w:t>
            </w:r>
            <w:proofErr w:type="spellEnd"/>
            <w:r w:rsidRPr="00AE4BA1">
              <w:rPr>
                <w:lang w:val="en-CA" w:eastAsia="zh-CN"/>
              </w:rPr>
              <w:t>)</w:t>
            </w:r>
          </w:p>
        </w:tc>
        <w:tc>
          <w:tcPr>
            <w:tcW w:w="4977" w:type="dxa"/>
            <w:tcBorders>
              <w:top w:val="single" w:sz="4" w:space="0" w:color="auto"/>
              <w:left w:val="single" w:sz="4" w:space="0" w:color="auto"/>
              <w:bottom w:val="single" w:sz="4" w:space="0" w:color="auto"/>
              <w:right w:val="single" w:sz="4" w:space="0" w:color="auto"/>
            </w:tcBorders>
            <w:vAlign w:val="center"/>
          </w:tcPr>
          <w:p w14:paraId="3F4E8F34" w14:textId="77777777" w:rsidR="0096168D" w:rsidRPr="00AE4BA1" w:rsidRDefault="0096168D" w:rsidP="00524AE5">
            <w:pPr>
              <w:pStyle w:val="TAL"/>
              <w:numPr>
                <w:ilvl w:val="0"/>
                <w:numId w:val="38"/>
              </w:numPr>
              <w:jc w:val="center"/>
              <w:rPr>
                <w:rFonts w:cs="Arial"/>
                <w:szCs w:val="18"/>
                <w:lang w:eastAsia="x-none"/>
              </w:rPr>
            </w:pPr>
            <w:r w:rsidRPr="00AE4BA1">
              <w:rPr>
                <w:rFonts w:cs="Arial"/>
                <w:szCs w:val="18"/>
                <w:lang w:eastAsia="x-none"/>
              </w:rPr>
              <w:t>Uniform distribution</w:t>
            </w:r>
          </w:p>
          <w:p w14:paraId="43D8993A" w14:textId="77777777" w:rsidR="0096168D" w:rsidRPr="00AE4BA1" w:rsidRDefault="0096168D" w:rsidP="00524AE5">
            <w:pPr>
              <w:pStyle w:val="TAL"/>
              <w:numPr>
                <w:ilvl w:val="0"/>
                <w:numId w:val="38"/>
              </w:numPr>
              <w:jc w:val="center"/>
              <w:rPr>
                <w:rFonts w:cs="Arial"/>
                <w:szCs w:val="18"/>
                <w:lang w:eastAsia="x-none"/>
              </w:rPr>
            </w:pPr>
            <w:r w:rsidRPr="00AE4BA1">
              <w:rPr>
                <w:rFonts w:cs="Arial"/>
                <w:szCs w:val="18"/>
                <w:lang w:eastAsia="x-none"/>
              </w:rPr>
              <w:t>Gaussian distribution</w:t>
            </w:r>
          </w:p>
        </w:tc>
      </w:tr>
      <w:tr w:rsidR="0096168D" w:rsidRPr="00AE4BA1" w14:paraId="5D874119" w14:textId="77777777" w:rsidTr="00524AE5">
        <w:trPr>
          <w:trHeight w:val="187"/>
        </w:trPr>
        <w:tc>
          <w:tcPr>
            <w:tcW w:w="9631" w:type="dxa"/>
            <w:gridSpan w:val="2"/>
            <w:tcBorders>
              <w:top w:val="single" w:sz="4" w:space="0" w:color="auto"/>
              <w:left w:val="single" w:sz="4" w:space="0" w:color="auto"/>
              <w:bottom w:val="single" w:sz="4" w:space="0" w:color="auto"/>
              <w:right w:val="single" w:sz="4" w:space="0" w:color="auto"/>
            </w:tcBorders>
            <w:vAlign w:val="center"/>
          </w:tcPr>
          <w:p w14:paraId="7BEE0382" w14:textId="77777777" w:rsidR="0096168D" w:rsidRPr="00284AFE" w:rsidRDefault="0096168D" w:rsidP="00524AE5">
            <w:pPr>
              <w:rPr>
                <w:rFonts w:ascii="Arial" w:hAnsi="Arial" w:cs="Arial"/>
                <w:sz w:val="18"/>
                <w:szCs w:val="18"/>
              </w:rPr>
            </w:pPr>
            <w:r w:rsidRPr="00284AFE">
              <w:rPr>
                <w:rFonts w:ascii="Arial" w:hAnsi="Arial" w:cs="Arial"/>
                <w:sz w:val="18"/>
                <w:szCs w:val="18"/>
              </w:rPr>
              <w:t xml:space="preserve">NOTE 1: Timing measurement errors are applicable to </w:t>
            </w:r>
            <w:proofErr w:type="spellStart"/>
            <w:r w:rsidRPr="00284AFE">
              <w:rPr>
                <w:rFonts w:ascii="Arial" w:hAnsi="Arial" w:cs="Arial"/>
                <w:sz w:val="18"/>
                <w:szCs w:val="18"/>
              </w:rPr>
              <w:t>RSTD</w:t>
            </w:r>
            <w:proofErr w:type="spellEnd"/>
            <w:r w:rsidRPr="00284AFE">
              <w:rPr>
                <w:rFonts w:ascii="Arial" w:hAnsi="Arial" w:cs="Arial"/>
                <w:sz w:val="18"/>
                <w:szCs w:val="18"/>
              </w:rPr>
              <w:t xml:space="preserve">, </w:t>
            </w:r>
            <w:proofErr w:type="spellStart"/>
            <w:r w:rsidRPr="00284AFE">
              <w:rPr>
                <w:rFonts w:ascii="Arial" w:hAnsi="Arial" w:cs="Arial"/>
                <w:sz w:val="18"/>
                <w:szCs w:val="18"/>
              </w:rPr>
              <w:t>RTOA</w:t>
            </w:r>
            <w:proofErr w:type="spellEnd"/>
            <w:r w:rsidRPr="00284AFE">
              <w:rPr>
                <w:rFonts w:ascii="Arial" w:hAnsi="Arial" w:cs="Arial"/>
                <w:sz w:val="18"/>
                <w:szCs w:val="18"/>
              </w:rPr>
              <w:t xml:space="preserve"> and </w:t>
            </w:r>
            <w:proofErr w:type="spellStart"/>
            <w:r w:rsidRPr="00284AFE">
              <w:rPr>
                <w:rFonts w:ascii="Arial" w:hAnsi="Arial" w:cs="Arial"/>
                <w:sz w:val="18"/>
                <w:szCs w:val="18"/>
              </w:rPr>
              <w:t>UE</w:t>
            </w:r>
            <w:proofErr w:type="spellEnd"/>
            <w:r w:rsidRPr="00284AFE">
              <w:rPr>
                <w:rFonts w:ascii="Arial" w:hAnsi="Arial" w:cs="Arial"/>
                <w:sz w:val="18"/>
                <w:szCs w:val="18"/>
              </w:rPr>
              <w:t>/</w:t>
            </w:r>
            <w:proofErr w:type="spellStart"/>
            <w:r w:rsidRPr="00284AFE">
              <w:rPr>
                <w:rFonts w:ascii="Arial" w:hAnsi="Arial" w:cs="Arial"/>
                <w:sz w:val="18"/>
                <w:szCs w:val="18"/>
              </w:rPr>
              <w:t>gNB</w:t>
            </w:r>
            <w:proofErr w:type="spellEnd"/>
            <w:r w:rsidRPr="00284AFE">
              <w:rPr>
                <w:rFonts w:ascii="Arial" w:hAnsi="Arial" w:cs="Arial"/>
                <w:sz w:val="18"/>
                <w:szCs w:val="18"/>
              </w:rPr>
              <w:t xml:space="preserve"> Rx-</w:t>
            </w:r>
            <w:proofErr w:type="spellStart"/>
            <w:r w:rsidRPr="00284AFE">
              <w:rPr>
                <w:rFonts w:ascii="Arial" w:hAnsi="Arial" w:cs="Arial"/>
                <w:sz w:val="18"/>
                <w:szCs w:val="18"/>
              </w:rPr>
              <w:t>Tx</w:t>
            </w:r>
            <w:proofErr w:type="spellEnd"/>
            <w:r w:rsidRPr="00284AFE">
              <w:rPr>
                <w:rFonts w:ascii="Arial" w:hAnsi="Arial" w:cs="Arial"/>
                <w:sz w:val="18"/>
                <w:szCs w:val="18"/>
              </w:rPr>
              <w:t xml:space="preserve"> time difference measurements.</w:t>
            </w:r>
          </w:p>
          <w:p w14:paraId="75098E4E" w14:textId="77777777" w:rsidR="0096168D" w:rsidRPr="00284AFE" w:rsidRDefault="0096168D" w:rsidP="00524AE5">
            <w:pPr>
              <w:rPr>
                <w:rFonts w:ascii="Arial" w:hAnsi="Arial" w:cs="Arial"/>
                <w:sz w:val="18"/>
                <w:szCs w:val="18"/>
              </w:rPr>
            </w:pPr>
            <w:r w:rsidRPr="00284AFE">
              <w:rPr>
                <w:rFonts w:ascii="Arial" w:hAnsi="Arial" w:cs="Arial"/>
                <w:sz w:val="18"/>
                <w:szCs w:val="18"/>
              </w:rPr>
              <w:t>NOTE 2: It is assumed that the timing measurement error is associated with the first path.</w:t>
            </w:r>
          </w:p>
          <w:p w14:paraId="0AA53EC0" w14:textId="77777777" w:rsidR="0096168D" w:rsidRPr="00284AFE" w:rsidRDefault="0096168D" w:rsidP="00524AE5">
            <w:pPr>
              <w:rPr>
                <w:rFonts w:ascii="Arial" w:hAnsi="Arial" w:cs="Arial"/>
                <w:sz w:val="18"/>
                <w:szCs w:val="18"/>
              </w:rPr>
            </w:pPr>
            <w:r w:rsidRPr="00284AFE">
              <w:rPr>
                <w:rFonts w:ascii="Arial" w:hAnsi="Arial" w:cs="Arial"/>
                <w:sz w:val="18"/>
                <w:szCs w:val="18"/>
              </w:rPr>
              <w:t xml:space="preserve">NOTE 3: It is assumed that the timing measurement error contains </w:t>
            </w:r>
            <w:proofErr w:type="spellStart"/>
            <w:r w:rsidRPr="00284AFE">
              <w:rPr>
                <w:rFonts w:ascii="Arial" w:hAnsi="Arial" w:cs="Arial"/>
                <w:sz w:val="18"/>
                <w:szCs w:val="18"/>
              </w:rPr>
              <w:t>TEG</w:t>
            </w:r>
            <w:proofErr w:type="spellEnd"/>
            <w:r w:rsidRPr="00284AFE">
              <w:rPr>
                <w:rFonts w:ascii="Arial" w:hAnsi="Arial" w:cs="Arial"/>
                <w:sz w:val="18"/>
                <w:szCs w:val="18"/>
              </w:rPr>
              <w:t xml:space="preserve"> related TX/RX timing error if the </w:t>
            </w:r>
            <w:proofErr w:type="spellStart"/>
            <w:r w:rsidRPr="00284AFE">
              <w:rPr>
                <w:rFonts w:ascii="Arial" w:hAnsi="Arial" w:cs="Arial"/>
                <w:sz w:val="18"/>
                <w:szCs w:val="18"/>
              </w:rPr>
              <w:t>TEG</w:t>
            </w:r>
            <w:proofErr w:type="spellEnd"/>
            <w:r w:rsidRPr="00284AFE">
              <w:rPr>
                <w:rFonts w:ascii="Arial" w:hAnsi="Arial" w:cs="Arial"/>
                <w:sz w:val="18"/>
                <w:szCs w:val="18"/>
              </w:rPr>
              <w:t xml:space="preserve"> related information is provided</w:t>
            </w:r>
          </w:p>
          <w:p w14:paraId="0064FB55" w14:textId="7B09B131" w:rsidR="0096168D" w:rsidRPr="00284AFE" w:rsidRDefault="0096168D" w:rsidP="00524AE5">
            <w:pPr>
              <w:rPr>
                <w:rFonts w:ascii="Arial" w:hAnsi="Arial" w:cs="Arial"/>
                <w:sz w:val="18"/>
                <w:szCs w:val="18"/>
              </w:rPr>
            </w:pPr>
            <w:r w:rsidRPr="00284AFE">
              <w:rPr>
                <w:rFonts w:ascii="Arial" w:hAnsi="Arial" w:cs="Arial"/>
                <w:sz w:val="18"/>
                <w:szCs w:val="18"/>
              </w:rPr>
              <w:t xml:space="preserve">NOTE 4: This may already be consistent with the uncertainty related to </w:t>
            </w:r>
            <w:r w:rsidRPr="00284AFE">
              <w:rPr>
                <w:rFonts w:ascii="Arial" w:hAnsi="Arial" w:cs="Arial"/>
                <w:b/>
                <w:bCs/>
                <w:i/>
                <w:iCs/>
                <w:sz w:val="18"/>
                <w:szCs w:val="18"/>
              </w:rPr>
              <w:t>NR-</w:t>
            </w:r>
            <w:proofErr w:type="spellStart"/>
            <w:r w:rsidRPr="00284AFE">
              <w:rPr>
                <w:rFonts w:ascii="Arial" w:hAnsi="Arial" w:cs="Arial"/>
                <w:b/>
                <w:bCs/>
                <w:i/>
                <w:iCs/>
                <w:sz w:val="18"/>
                <w:szCs w:val="18"/>
              </w:rPr>
              <w:t>RTD</w:t>
            </w:r>
            <w:proofErr w:type="spellEnd"/>
            <w:r w:rsidRPr="00284AFE">
              <w:rPr>
                <w:rFonts w:ascii="Arial" w:hAnsi="Arial" w:cs="Arial"/>
                <w:b/>
                <w:bCs/>
                <w:i/>
                <w:iCs/>
                <w:sz w:val="18"/>
                <w:szCs w:val="18"/>
              </w:rPr>
              <w:t>-Info</w:t>
            </w:r>
            <w:r w:rsidRPr="00284AFE">
              <w:rPr>
                <w:rFonts w:ascii="Arial" w:hAnsi="Arial" w:cs="Arial"/>
                <w:sz w:val="18"/>
                <w:szCs w:val="18"/>
              </w:rPr>
              <w:t>.</w:t>
            </w:r>
          </w:p>
          <w:p w14:paraId="3D0AAC78" w14:textId="7F9F9F6A" w:rsidR="0096168D" w:rsidRPr="00AE4BA1" w:rsidRDefault="0096168D" w:rsidP="0003038B">
            <w:pPr>
              <w:rPr>
                <w:rFonts w:ascii="Arial" w:hAnsi="Arial" w:cs="Arial"/>
              </w:rPr>
            </w:pPr>
            <w:r w:rsidRPr="00284AFE">
              <w:rPr>
                <w:rFonts w:ascii="Arial" w:hAnsi="Arial" w:cs="Arial"/>
                <w:sz w:val="18"/>
                <w:szCs w:val="18"/>
              </w:rPr>
              <w:t xml:space="preserve">NOTE 5: This may already be consistent with the uncertainty related to </w:t>
            </w:r>
            <w:r w:rsidRPr="00284AFE">
              <w:rPr>
                <w:rFonts w:ascii="Arial" w:hAnsi="Arial" w:cs="Arial"/>
                <w:b/>
                <w:bCs/>
                <w:i/>
                <w:iCs/>
                <w:sz w:val="18"/>
                <w:szCs w:val="18"/>
              </w:rPr>
              <w:t>NR-</w:t>
            </w:r>
            <w:proofErr w:type="spellStart"/>
            <w:r w:rsidRPr="00284AFE">
              <w:rPr>
                <w:rFonts w:ascii="Arial" w:hAnsi="Arial" w:cs="Arial"/>
                <w:b/>
                <w:bCs/>
                <w:i/>
                <w:iCs/>
                <w:sz w:val="18"/>
                <w:szCs w:val="18"/>
              </w:rPr>
              <w:t>TRP</w:t>
            </w:r>
            <w:proofErr w:type="spellEnd"/>
            <w:r w:rsidRPr="00284AFE">
              <w:rPr>
                <w:rFonts w:ascii="Arial" w:hAnsi="Arial" w:cs="Arial"/>
                <w:b/>
                <w:bCs/>
                <w:i/>
                <w:iCs/>
                <w:sz w:val="18"/>
                <w:szCs w:val="18"/>
              </w:rPr>
              <w:t>-</w:t>
            </w:r>
            <w:proofErr w:type="spellStart"/>
            <w:r w:rsidRPr="00284AFE">
              <w:rPr>
                <w:rFonts w:ascii="Arial" w:hAnsi="Arial" w:cs="Arial"/>
                <w:b/>
                <w:bCs/>
                <w:i/>
                <w:iCs/>
                <w:sz w:val="18"/>
                <w:szCs w:val="18"/>
              </w:rPr>
              <w:t>LocationInfo</w:t>
            </w:r>
            <w:proofErr w:type="spellEnd"/>
            <w:r w:rsidRPr="00284AFE">
              <w:rPr>
                <w:rFonts w:ascii="Arial" w:hAnsi="Arial" w:cs="Arial"/>
                <w:sz w:val="18"/>
                <w:szCs w:val="18"/>
              </w:rPr>
              <w:t>.</w:t>
            </w:r>
          </w:p>
        </w:tc>
      </w:tr>
    </w:tbl>
    <w:p w14:paraId="28D94B94" w14:textId="77777777" w:rsidR="0096168D" w:rsidRPr="00AE4BA1" w:rsidRDefault="0096168D" w:rsidP="0096168D"/>
    <w:p w14:paraId="532CF8C6" w14:textId="680592C2" w:rsidR="00B9646C" w:rsidRPr="00722EB4" w:rsidRDefault="00B9646C" w:rsidP="002C59E0">
      <w:pPr>
        <w:spacing w:after="180"/>
        <w:rPr>
          <w:rFonts w:ascii="Times New Roman" w:hAnsi="Times New Roman" w:cs="Times New Roman"/>
          <w:b/>
        </w:rPr>
      </w:pPr>
      <w:r w:rsidRPr="00722EB4">
        <w:rPr>
          <w:rFonts w:ascii="Times New Roman" w:hAnsi="Times New Roman" w:cs="Times New Roman" w:hint="eastAsia"/>
          <w:b/>
        </w:rPr>
        <w:t>Proposal 1</w:t>
      </w:r>
      <w:r w:rsidRPr="00722EB4">
        <w:rPr>
          <w:rFonts w:ascii="Times New Roman" w:hAnsi="Times New Roman" w:cs="Times New Roman" w:hint="eastAsia"/>
          <w:b/>
        </w:rPr>
        <w:t>：</w:t>
      </w:r>
      <w:r w:rsidRPr="00722EB4">
        <w:rPr>
          <w:rFonts w:ascii="Times New Roman" w:hAnsi="Times New Roman" w:cs="Times New Roman" w:hint="eastAsia"/>
          <w:b/>
        </w:rPr>
        <w:t xml:space="preserve">Send LS to </w:t>
      </w:r>
      <w:proofErr w:type="spellStart"/>
      <w:r w:rsidRPr="00722EB4">
        <w:rPr>
          <w:rFonts w:ascii="Times New Roman" w:hAnsi="Times New Roman" w:cs="Times New Roman" w:hint="eastAsia"/>
          <w:b/>
        </w:rPr>
        <w:t>RAN1</w:t>
      </w:r>
      <w:proofErr w:type="spellEnd"/>
      <w:r w:rsidRPr="00722EB4">
        <w:rPr>
          <w:rFonts w:ascii="Times New Roman" w:hAnsi="Times New Roman" w:cs="Times New Roman" w:hint="eastAsia"/>
          <w:b/>
        </w:rPr>
        <w:t xml:space="preserve"> to initiate the following work, </w:t>
      </w:r>
      <w:r w:rsidR="00221085" w:rsidRPr="00722EB4">
        <w:rPr>
          <w:rFonts w:ascii="Times New Roman" w:hAnsi="Times New Roman" w:cs="Times New Roman"/>
          <w:b/>
        </w:rPr>
        <w:t>e.g.</w:t>
      </w:r>
      <w:r w:rsidRPr="00722EB4">
        <w:rPr>
          <w:rFonts w:ascii="Times New Roman" w:hAnsi="Times New Roman" w:cs="Times New Roman" w:hint="eastAsia"/>
          <w:b/>
        </w:rPr>
        <w:t xml:space="preserve">, determine </w:t>
      </w:r>
      <w:r w:rsidR="00C12E77">
        <w:rPr>
          <w:rFonts w:ascii="Times New Roman" w:hAnsi="Times New Roman" w:cs="Times New Roman"/>
          <w:b/>
        </w:rPr>
        <w:t xml:space="preserve">the error distribution for </w:t>
      </w:r>
      <w:proofErr w:type="spellStart"/>
      <w:r w:rsidR="00C12E77">
        <w:rPr>
          <w:rFonts w:ascii="Times New Roman" w:hAnsi="Times New Roman" w:cs="Times New Roman" w:hint="eastAsia"/>
          <w:b/>
        </w:rPr>
        <w:t>AoA</w:t>
      </w:r>
      <w:proofErr w:type="spellEnd"/>
      <w:r w:rsidR="00C12E77">
        <w:rPr>
          <w:rFonts w:ascii="Times New Roman" w:hAnsi="Times New Roman" w:cs="Times New Roman"/>
          <w:b/>
        </w:rPr>
        <w:t xml:space="preserve">, </w:t>
      </w:r>
      <w:r w:rsidR="00C12E77">
        <w:rPr>
          <w:rFonts w:ascii="Times New Roman" w:hAnsi="Times New Roman" w:cs="Times New Roman"/>
          <w:b/>
        </w:rPr>
        <w:lastRenderedPageBreak/>
        <w:t xml:space="preserve">timing </w:t>
      </w:r>
      <w:r w:rsidRPr="00722EB4">
        <w:rPr>
          <w:rFonts w:ascii="Times New Roman" w:hAnsi="Times New Roman" w:cs="Times New Roman" w:hint="eastAsia"/>
          <w:b/>
        </w:rPr>
        <w:t xml:space="preserve">measurement, </w:t>
      </w:r>
      <w:r w:rsidR="00C12E77">
        <w:rPr>
          <w:rFonts w:ascii="Times New Roman" w:hAnsi="Times New Roman" w:cs="Times New Roman"/>
          <w:b/>
        </w:rPr>
        <w:t xml:space="preserve">the value range of </w:t>
      </w:r>
      <w:r w:rsidR="00C12E77" w:rsidRPr="00C12E77">
        <w:rPr>
          <w:rFonts w:ascii="Times New Roman" w:hAnsi="Times New Roman" w:cs="Times New Roman"/>
          <w:b/>
        </w:rPr>
        <w:t>mean and standard deviation for all distributions of the identified error sources</w:t>
      </w:r>
      <w:r w:rsidR="00C12E77" w:rsidRPr="00722EB4">
        <w:rPr>
          <w:rFonts w:ascii="Times New Roman" w:hAnsi="Times New Roman" w:cs="Times New Roman" w:hint="eastAsia"/>
          <w:b/>
        </w:rPr>
        <w:t xml:space="preserve"> </w:t>
      </w:r>
      <w:r w:rsidRPr="00722EB4">
        <w:rPr>
          <w:rFonts w:ascii="Times New Roman" w:hAnsi="Times New Roman" w:cs="Times New Roman" w:hint="eastAsia"/>
          <w:b/>
        </w:rPr>
        <w:t>etc.</w:t>
      </w:r>
    </w:p>
    <w:p w14:paraId="2C96B441" w14:textId="38DC0215" w:rsidR="00C2474E" w:rsidRDefault="00C2474E" w:rsidP="00C2474E">
      <w:pPr>
        <w:spacing w:after="180"/>
        <w:rPr>
          <w:rFonts w:ascii="Times New Roman" w:hAnsi="Times New Roman" w:cs="Times New Roman"/>
        </w:rPr>
      </w:pPr>
      <w:r>
        <w:rPr>
          <w:rFonts w:ascii="Times New Roman" w:hAnsi="Times New Roman" w:cs="Times New Roman"/>
        </w:rPr>
        <w:t xml:space="preserve">In study phase, </w:t>
      </w:r>
      <w:proofErr w:type="spellStart"/>
      <w:r>
        <w:rPr>
          <w:rFonts w:ascii="Times New Roman" w:hAnsi="Times New Roman" w:cs="Times New Roman"/>
        </w:rPr>
        <w:t>RAN1</w:t>
      </w:r>
      <w:proofErr w:type="spellEnd"/>
      <w:r>
        <w:rPr>
          <w:rFonts w:ascii="Times New Roman" w:hAnsi="Times New Roman" w:cs="Times New Roman"/>
        </w:rPr>
        <w:t xml:space="preserve"> has identified error</w:t>
      </w:r>
      <w:r w:rsidR="000A1641">
        <w:rPr>
          <w:rFonts w:ascii="Times New Roman" w:hAnsi="Times New Roman" w:cs="Times New Roman"/>
        </w:rPr>
        <w:t xml:space="preserve"> sources</w:t>
      </w:r>
      <w:r w:rsidR="00E321E2" w:rsidRPr="00C334EE">
        <w:rPr>
          <w:rFonts w:ascii="Times New Roman" w:hAnsi="Times New Roman" w:cs="Times New Roman"/>
        </w:rPr>
        <w:t xml:space="preserve"> for timing-based and angle-based positioning methods</w:t>
      </w:r>
      <w:r>
        <w:rPr>
          <w:rFonts w:ascii="Times New Roman" w:hAnsi="Times New Roman" w:cs="Times New Roman"/>
        </w:rPr>
        <w:t xml:space="preserve"> that affect the integrity of RAT-dependent positioning</w:t>
      </w:r>
      <w:r w:rsidR="00EB56CD">
        <w:rPr>
          <w:rFonts w:ascii="Times New Roman" w:hAnsi="Times New Roman" w:cs="Times New Roman"/>
        </w:rPr>
        <w:t>, which</w:t>
      </w:r>
      <w:r>
        <w:rPr>
          <w:rFonts w:ascii="Times New Roman" w:hAnsi="Times New Roman" w:cs="Times New Roman"/>
        </w:rPr>
        <w:t xml:space="preserve"> we summarize in table </w:t>
      </w:r>
      <w:r w:rsidR="00FD1DF9">
        <w:rPr>
          <w:rFonts w:ascii="Times New Roman" w:hAnsi="Times New Roman" w:cs="Times New Roman"/>
        </w:rPr>
        <w:t xml:space="preserve">2 </w:t>
      </w:r>
      <w:r w:rsidR="000A1641">
        <w:rPr>
          <w:rFonts w:ascii="Times New Roman" w:hAnsi="Times New Roman" w:cs="Times New Roman"/>
        </w:rPr>
        <w:t xml:space="preserve">and </w:t>
      </w:r>
      <w:r w:rsidR="00221085">
        <w:rPr>
          <w:rFonts w:ascii="Times New Roman" w:hAnsi="Times New Roman" w:cs="Times New Roman"/>
        </w:rPr>
        <w:t>analyses</w:t>
      </w:r>
      <w:r w:rsidR="000A1641">
        <w:rPr>
          <w:rFonts w:ascii="Times New Roman" w:hAnsi="Times New Roman" w:cs="Times New Roman"/>
        </w:rPr>
        <w:t xml:space="preserve"> the specifications</w:t>
      </w:r>
      <w:r w:rsidR="00EB56CD">
        <w:rPr>
          <w:rFonts w:ascii="Times New Roman" w:hAnsi="Times New Roman" w:cs="Times New Roman"/>
        </w:rPr>
        <w:t xml:space="preserve"> impact</w:t>
      </w:r>
      <w:r>
        <w:rPr>
          <w:rFonts w:ascii="Times New Roman" w:hAnsi="Times New Roman" w:cs="Times New Roman"/>
        </w:rPr>
        <w:t>.</w:t>
      </w:r>
    </w:p>
    <w:p w14:paraId="30332536" w14:textId="4C339B4A" w:rsidR="00275284" w:rsidRPr="00933DC5" w:rsidRDefault="00275284" w:rsidP="000A1641">
      <w:pPr>
        <w:spacing w:after="180"/>
        <w:jc w:val="center"/>
        <w:rPr>
          <w:rFonts w:ascii="Arial" w:hAnsi="Arial" w:cs="Arial"/>
          <w:b/>
          <w:sz w:val="18"/>
          <w:szCs w:val="21"/>
          <w:lang w:val="en-GB"/>
        </w:rPr>
      </w:pPr>
      <w:r w:rsidRPr="00933DC5">
        <w:rPr>
          <w:rFonts w:ascii="Arial" w:hAnsi="Arial" w:cs="Arial"/>
          <w:b/>
          <w:sz w:val="18"/>
          <w:szCs w:val="21"/>
        </w:rPr>
        <w:t xml:space="preserve">Table </w:t>
      </w:r>
      <w:r w:rsidR="00FD1DF9">
        <w:rPr>
          <w:rFonts w:ascii="Arial" w:hAnsi="Arial" w:cs="Arial"/>
          <w:b/>
          <w:sz w:val="18"/>
          <w:szCs w:val="21"/>
        </w:rPr>
        <w:t>2</w:t>
      </w:r>
      <w:r w:rsidRPr="00933DC5">
        <w:rPr>
          <w:rFonts w:ascii="Arial" w:hAnsi="Arial" w:cs="Arial"/>
          <w:b/>
          <w:sz w:val="18"/>
          <w:szCs w:val="21"/>
        </w:rPr>
        <w:t xml:space="preserve">: </w:t>
      </w:r>
      <w:r>
        <w:rPr>
          <w:rFonts w:ascii="Arial" w:hAnsi="Arial" w:cs="Arial"/>
          <w:b/>
          <w:sz w:val="18"/>
          <w:szCs w:val="21"/>
        </w:rPr>
        <w:t>Analysis</w:t>
      </w:r>
      <w:r w:rsidRPr="00933DC5">
        <w:rPr>
          <w:rFonts w:ascii="Arial" w:hAnsi="Arial" w:cs="Arial"/>
          <w:b/>
          <w:sz w:val="18"/>
          <w:szCs w:val="21"/>
        </w:rPr>
        <w:t xml:space="preserve"> of RAT-dependent </w:t>
      </w:r>
      <w:r>
        <w:rPr>
          <w:rFonts w:ascii="Arial" w:hAnsi="Arial" w:cs="Arial"/>
          <w:b/>
          <w:sz w:val="18"/>
          <w:szCs w:val="21"/>
        </w:rPr>
        <w:t>error sources and impacted specifications</w:t>
      </w:r>
    </w:p>
    <w:tbl>
      <w:tblPr>
        <w:tblStyle w:val="TableGrid2"/>
        <w:tblW w:w="8931" w:type="dxa"/>
        <w:jc w:val="center"/>
        <w:tblLayout w:type="fixed"/>
        <w:tblLook w:val="04A0" w:firstRow="1" w:lastRow="0" w:firstColumn="1" w:lastColumn="0" w:noHBand="0" w:noVBand="1"/>
      </w:tblPr>
      <w:tblGrid>
        <w:gridCol w:w="1271"/>
        <w:gridCol w:w="1134"/>
        <w:gridCol w:w="2552"/>
        <w:gridCol w:w="2380"/>
        <w:gridCol w:w="1594"/>
      </w:tblGrid>
      <w:tr w:rsidR="00275284" w:rsidRPr="009B6183" w14:paraId="6EE498FE" w14:textId="77777777" w:rsidTr="00C334EE">
        <w:trPr>
          <w:trHeight w:val="312"/>
          <w:jc w:val="center"/>
        </w:trPr>
        <w:tc>
          <w:tcPr>
            <w:tcW w:w="1271" w:type="dxa"/>
            <w:vMerge w:val="restart"/>
          </w:tcPr>
          <w:p w14:paraId="35275C50" w14:textId="77777777" w:rsidR="00275284" w:rsidRPr="00B02C2B" w:rsidRDefault="00275284" w:rsidP="001D0157">
            <w:pPr>
              <w:tabs>
                <w:tab w:val="left" w:pos="1100"/>
              </w:tabs>
              <w:jc w:val="center"/>
              <w:rPr>
                <w:b/>
                <w:szCs w:val="21"/>
              </w:rPr>
            </w:pPr>
            <w:r>
              <w:rPr>
                <w:b/>
                <w:szCs w:val="21"/>
              </w:rPr>
              <w:t>mode</w:t>
            </w:r>
          </w:p>
        </w:tc>
        <w:tc>
          <w:tcPr>
            <w:tcW w:w="1134" w:type="dxa"/>
            <w:vMerge w:val="restart"/>
          </w:tcPr>
          <w:p w14:paraId="420D3EC8" w14:textId="77777777" w:rsidR="00275284" w:rsidRPr="00B02C2B" w:rsidRDefault="00275284" w:rsidP="001D0157">
            <w:pPr>
              <w:tabs>
                <w:tab w:val="left" w:pos="1100"/>
              </w:tabs>
              <w:jc w:val="center"/>
              <w:rPr>
                <w:b/>
                <w:szCs w:val="21"/>
              </w:rPr>
            </w:pPr>
            <w:r w:rsidRPr="00B02C2B">
              <w:rPr>
                <w:b/>
                <w:szCs w:val="21"/>
              </w:rPr>
              <w:t>method</w:t>
            </w:r>
          </w:p>
        </w:tc>
        <w:tc>
          <w:tcPr>
            <w:tcW w:w="2552" w:type="dxa"/>
            <w:vMerge w:val="restart"/>
          </w:tcPr>
          <w:p w14:paraId="112E50B5" w14:textId="77777777" w:rsidR="00275284" w:rsidRPr="00B02C2B" w:rsidRDefault="00275284" w:rsidP="001D0157">
            <w:pPr>
              <w:tabs>
                <w:tab w:val="left" w:pos="1100"/>
              </w:tabs>
              <w:jc w:val="center"/>
              <w:rPr>
                <w:b/>
                <w:szCs w:val="21"/>
              </w:rPr>
            </w:pPr>
            <w:r w:rsidRPr="00B02C2B">
              <w:rPr>
                <w:rFonts w:hint="eastAsia"/>
                <w:b/>
                <w:szCs w:val="21"/>
              </w:rPr>
              <w:t>E</w:t>
            </w:r>
            <w:r w:rsidRPr="00B02C2B">
              <w:rPr>
                <w:b/>
                <w:szCs w:val="21"/>
              </w:rPr>
              <w:t>rror sources</w:t>
            </w:r>
          </w:p>
        </w:tc>
        <w:tc>
          <w:tcPr>
            <w:tcW w:w="2380" w:type="dxa"/>
            <w:vMerge w:val="restart"/>
          </w:tcPr>
          <w:p w14:paraId="38DADF42" w14:textId="77777777" w:rsidR="00275284" w:rsidRPr="00B02C2B" w:rsidRDefault="00275284" w:rsidP="001D0157">
            <w:pPr>
              <w:tabs>
                <w:tab w:val="left" w:pos="1100"/>
              </w:tabs>
              <w:jc w:val="center"/>
              <w:rPr>
                <w:b/>
                <w:szCs w:val="21"/>
              </w:rPr>
            </w:pPr>
            <w:r w:rsidRPr="00B02C2B">
              <w:rPr>
                <w:b/>
                <w:szCs w:val="21"/>
              </w:rPr>
              <w:t>Category of error sources</w:t>
            </w:r>
          </w:p>
        </w:tc>
        <w:tc>
          <w:tcPr>
            <w:tcW w:w="1594" w:type="dxa"/>
            <w:vMerge w:val="restart"/>
          </w:tcPr>
          <w:p w14:paraId="3FB3C6F6" w14:textId="49946CCA" w:rsidR="00275284" w:rsidRDefault="00275284" w:rsidP="001D0157">
            <w:pPr>
              <w:tabs>
                <w:tab w:val="left" w:pos="1100"/>
              </w:tabs>
              <w:jc w:val="center"/>
              <w:rPr>
                <w:b/>
                <w:szCs w:val="21"/>
              </w:rPr>
            </w:pPr>
            <w:r>
              <w:rPr>
                <w:rFonts w:hint="eastAsia"/>
                <w:b/>
                <w:szCs w:val="21"/>
              </w:rPr>
              <w:t>S</w:t>
            </w:r>
            <w:r>
              <w:rPr>
                <w:b/>
                <w:szCs w:val="21"/>
              </w:rPr>
              <w:t xml:space="preserve">pec </w:t>
            </w:r>
            <w:r w:rsidR="00EB56CD">
              <w:rPr>
                <w:b/>
                <w:szCs w:val="21"/>
              </w:rPr>
              <w:t>(</w:t>
            </w:r>
            <w:r w:rsidR="00EB56CD">
              <w:rPr>
                <w:rFonts w:hint="eastAsia"/>
                <w:b/>
                <w:szCs w:val="21"/>
              </w:rPr>
              <w:t>Procedure</w:t>
            </w:r>
            <w:r w:rsidR="00EB56CD">
              <w:rPr>
                <w:b/>
                <w:szCs w:val="21"/>
              </w:rPr>
              <w:t xml:space="preserve">) </w:t>
            </w:r>
            <w:r>
              <w:rPr>
                <w:b/>
                <w:szCs w:val="21"/>
              </w:rPr>
              <w:t>Impact</w:t>
            </w:r>
          </w:p>
        </w:tc>
      </w:tr>
      <w:tr w:rsidR="00275284" w:rsidRPr="009B6183" w14:paraId="7F55B89C" w14:textId="77777777" w:rsidTr="00C334EE">
        <w:trPr>
          <w:trHeight w:val="312"/>
          <w:jc w:val="center"/>
        </w:trPr>
        <w:tc>
          <w:tcPr>
            <w:tcW w:w="1271" w:type="dxa"/>
            <w:vMerge/>
          </w:tcPr>
          <w:p w14:paraId="52CE2901" w14:textId="77777777" w:rsidR="00275284" w:rsidRDefault="00275284" w:rsidP="001D0157">
            <w:pPr>
              <w:tabs>
                <w:tab w:val="left" w:pos="1100"/>
              </w:tabs>
              <w:jc w:val="center"/>
              <w:rPr>
                <w:b/>
                <w:szCs w:val="21"/>
              </w:rPr>
            </w:pPr>
          </w:p>
        </w:tc>
        <w:tc>
          <w:tcPr>
            <w:tcW w:w="1134" w:type="dxa"/>
            <w:vMerge/>
          </w:tcPr>
          <w:p w14:paraId="4A07F862" w14:textId="77777777" w:rsidR="00275284" w:rsidRPr="00B02C2B" w:rsidRDefault="00275284" w:rsidP="001D0157">
            <w:pPr>
              <w:tabs>
                <w:tab w:val="left" w:pos="1100"/>
              </w:tabs>
              <w:jc w:val="center"/>
              <w:rPr>
                <w:b/>
                <w:szCs w:val="21"/>
              </w:rPr>
            </w:pPr>
          </w:p>
        </w:tc>
        <w:tc>
          <w:tcPr>
            <w:tcW w:w="2552" w:type="dxa"/>
            <w:vMerge/>
          </w:tcPr>
          <w:p w14:paraId="2ED0AC75" w14:textId="77777777" w:rsidR="00275284" w:rsidRPr="00B02C2B" w:rsidRDefault="00275284" w:rsidP="001D0157">
            <w:pPr>
              <w:tabs>
                <w:tab w:val="left" w:pos="1100"/>
              </w:tabs>
              <w:jc w:val="center"/>
              <w:rPr>
                <w:b/>
                <w:szCs w:val="21"/>
              </w:rPr>
            </w:pPr>
          </w:p>
        </w:tc>
        <w:tc>
          <w:tcPr>
            <w:tcW w:w="2380" w:type="dxa"/>
            <w:vMerge/>
          </w:tcPr>
          <w:p w14:paraId="1674CAB7" w14:textId="77777777" w:rsidR="00275284" w:rsidRPr="00B02C2B" w:rsidRDefault="00275284" w:rsidP="001D0157">
            <w:pPr>
              <w:tabs>
                <w:tab w:val="left" w:pos="1100"/>
              </w:tabs>
              <w:jc w:val="center"/>
              <w:rPr>
                <w:b/>
                <w:szCs w:val="21"/>
              </w:rPr>
            </w:pPr>
          </w:p>
        </w:tc>
        <w:tc>
          <w:tcPr>
            <w:tcW w:w="1594" w:type="dxa"/>
            <w:vMerge/>
          </w:tcPr>
          <w:p w14:paraId="19918987" w14:textId="77777777" w:rsidR="00275284" w:rsidRDefault="00275284" w:rsidP="001D0157">
            <w:pPr>
              <w:tabs>
                <w:tab w:val="left" w:pos="1100"/>
              </w:tabs>
              <w:jc w:val="center"/>
              <w:rPr>
                <w:b/>
                <w:szCs w:val="21"/>
              </w:rPr>
            </w:pPr>
          </w:p>
        </w:tc>
      </w:tr>
      <w:tr w:rsidR="00275284" w:rsidRPr="00B02C2B" w14:paraId="4ED466E6" w14:textId="77777777" w:rsidTr="00C334EE">
        <w:trPr>
          <w:trHeight w:val="1351"/>
          <w:jc w:val="center"/>
        </w:trPr>
        <w:tc>
          <w:tcPr>
            <w:tcW w:w="1271" w:type="dxa"/>
            <w:vMerge w:val="restart"/>
          </w:tcPr>
          <w:p w14:paraId="16983E32" w14:textId="77777777" w:rsidR="00275284" w:rsidRPr="00B02C2B" w:rsidRDefault="00275284" w:rsidP="001D0157">
            <w:pPr>
              <w:tabs>
                <w:tab w:val="left" w:pos="1100"/>
              </w:tabs>
              <w:jc w:val="left"/>
              <w:rPr>
                <w:szCs w:val="21"/>
              </w:rPr>
            </w:pPr>
            <w:proofErr w:type="spellStart"/>
            <w:r>
              <w:rPr>
                <w:rFonts w:hint="eastAsia"/>
                <w:szCs w:val="21"/>
              </w:rPr>
              <w:t>L</w:t>
            </w:r>
            <w:r>
              <w:rPr>
                <w:szCs w:val="21"/>
              </w:rPr>
              <w:t>MF</w:t>
            </w:r>
            <w:proofErr w:type="spellEnd"/>
            <w:r>
              <w:rPr>
                <w:szCs w:val="21"/>
              </w:rPr>
              <w:t>-based</w:t>
            </w:r>
          </w:p>
        </w:tc>
        <w:tc>
          <w:tcPr>
            <w:tcW w:w="1134" w:type="dxa"/>
            <w:vMerge w:val="restart"/>
          </w:tcPr>
          <w:p w14:paraId="6996D203" w14:textId="77777777" w:rsidR="00275284" w:rsidRPr="00B02C2B" w:rsidRDefault="00275284" w:rsidP="001D0157">
            <w:pPr>
              <w:tabs>
                <w:tab w:val="left" w:pos="1100"/>
              </w:tabs>
              <w:jc w:val="left"/>
              <w:rPr>
                <w:szCs w:val="21"/>
              </w:rPr>
            </w:pPr>
            <w:r w:rsidRPr="00B02C2B">
              <w:rPr>
                <w:rFonts w:hint="eastAsia"/>
                <w:szCs w:val="21"/>
              </w:rPr>
              <w:t>D</w:t>
            </w:r>
            <w:r w:rsidRPr="00B02C2B">
              <w:rPr>
                <w:szCs w:val="21"/>
              </w:rPr>
              <w:t>L-</w:t>
            </w:r>
            <w:proofErr w:type="spellStart"/>
            <w:r w:rsidRPr="00B02C2B">
              <w:rPr>
                <w:szCs w:val="21"/>
              </w:rPr>
              <w:t>TDOA</w:t>
            </w:r>
            <w:proofErr w:type="spellEnd"/>
          </w:p>
        </w:tc>
        <w:tc>
          <w:tcPr>
            <w:tcW w:w="2552" w:type="dxa"/>
          </w:tcPr>
          <w:p w14:paraId="5A03B2BA" w14:textId="77777777" w:rsidR="00275284" w:rsidRPr="00B02C2B" w:rsidRDefault="00275284" w:rsidP="001D0157">
            <w:pPr>
              <w:tabs>
                <w:tab w:val="left" w:pos="1100"/>
              </w:tabs>
              <w:jc w:val="left"/>
              <w:rPr>
                <w:szCs w:val="21"/>
              </w:rPr>
            </w:pPr>
            <w:proofErr w:type="spellStart"/>
            <w:r w:rsidRPr="00B02C2B">
              <w:rPr>
                <w:rFonts w:eastAsia="Batang" w:cs="Arial"/>
                <w:szCs w:val="24"/>
                <w:lang w:val="en-CA"/>
              </w:rPr>
              <w:t>RSTD</w:t>
            </w:r>
            <w:proofErr w:type="spellEnd"/>
            <w:r w:rsidRPr="00B02C2B">
              <w:rPr>
                <w:rFonts w:eastAsia="Batang" w:cs="Arial"/>
                <w:szCs w:val="24"/>
                <w:lang w:val="en-CA"/>
              </w:rPr>
              <w:t xml:space="preserve"> measurement</w:t>
            </w:r>
          </w:p>
        </w:tc>
        <w:tc>
          <w:tcPr>
            <w:tcW w:w="2380" w:type="dxa"/>
          </w:tcPr>
          <w:p w14:paraId="5AEC6A27" w14:textId="0F35C1CB" w:rsidR="00275284" w:rsidRDefault="00275284" w:rsidP="001D0157">
            <w:pPr>
              <w:tabs>
                <w:tab w:val="left" w:pos="1100"/>
              </w:tabs>
              <w:jc w:val="left"/>
              <w:rPr>
                <w:szCs w:val="21"/>
              </w:rPr>
            </w:pPr>
            <w:r>
              <w:rPr>
                <w:szCs w:val="21"/>
              </w:rPr>
              <w:t>Timing related m</w:t>
            </w:r>
            <w:r w:rsidRPr="00B02C2B">
              <w:rPr>
                <w:szCs w:val="21"/>
              </w:rPr>
              <w:t>easurement</w:t>
            </w:r>
            <w:r w:rsidR="00A30A83">
              <w:rPr>
                <w:szCs w:val="21"/>
              </w:rPr>
              <w:t xml:space="preserve"> in </w:t>
            </w:r>
            <w:proofErr w:type="spellStart"/>
            <w:r w:rsidR="00A30A83">
              <w:rPr>
                <w:szCs w:val="21"/>
              </w:rPr>
              <w:t>UE</w:t>
            </w:r>
            <w:proofErr w:type="spellEnd"/>
          </w:p>
          <w:p w14:paraId="3AB1392D" w14:textId="77777777" w:rsidR="00275284" w:rsidRPr="00B02C2B" w:rsidRDefault="00275284" w:rsidP="001D0157">
            <w:pPr>
              <w:tabs>
                <w:tab w:val="left" w:pos="1100"/>
              </w:tabs>
              <w:jc w:val="left"/>
              <w:rPr>
                <w:rFonts w:eastAsia="Batang" w:cs="Arial"/>
                <w:szCs w:val="24"/>
                <w:lang w:val="en-CA"/>
              </w:rPr>
            </w:pPr>
          </w:p>
        </w:tc>
        <w:tc>
          <w:tcPr>
            <w:tcW w:w="1594" w:type="dxa"/>
          </w:tcPr>
          <w:p w14:paraId="3BEB597A" w14:textId="61C6879E" w:rsidR="00275284" w:rsidRDefault="00275284" w:rsidP="001D0157">
            <w:pPr>
              <w:tabs>
                <w:tab w:val="left" w:pos="1100"/>
              </w:tabs>
              <w:jc w:val="left"/>
              <w:rPr>
                <w:szCs w:val="21"/>
              </w:rPr>
            </w:pPr>
            <w:proofErr w:type="spellStart"/>
            <w:r>
              <w:rPr>
                <w:rFonts w:hint="eastAsia"/>
                <w:szCs w:val="21"/>
              </w:rPr>
              <w:t>L</w:t>
            </w:r>
            <w:r>
              <w:rPr>
                <w:szCs w:val="21"/>
              </w:rPr>
              <w:t>PP</w:t>
            </w:r>
            <w:proofErr w:type="spellEnd"/>
            <w:r w:rsidR="00A30A83">
              <w:rPr>
                <w:szCs w:val="21"/>
              </w:rPr>
              <w:t xml:space="preserve"> </w:t>
            </w:r>
            <w:proofErr w:type="spellStart"/>
            <w:r w:rsidR="00A30A83" w:rsidRPr="00A30A83">
              <w:rPr>
                <w:i/>
                <w:szCs w:val="21"/>
              </w:rPr>
              <w:t>ProvideLocationInformation</w:t>
            </w:r>
            <w:proofErr w:type="spellEnd"/>
            <w:r w:rsidR="00A30A83">
              <w:rPr>
                <w:i/>
                <w:szCs w:val="21"/>
              </w:rPr>
              <w:t xml:space="preserve"> </w:t>
            </w:r>
            <w:r w:rsidR="00A30A83" w:rsidRPr="00A30A83">
              <w:rPr>
                <w:szCs w:val="21"/>
              </w:rPr>
              <w:t>IE</w:t>
            </w:r>
            <w:r w:rsidR="00A30A83">
              <w:rPr>
                <w:i/>
                <w:szCs w:val="21"/>
              </w:rPr>
              <w:t xml:space="preserve"> </w:t>
            </w:r>
          </w:p>
        </w:tc>
      </w:tr>
      <w:tr w:rsidR="00275284" w:rsidRPr="00B02C2B" w14:paraId="03B68316" w14:textId="77777777" w:rsidTr="00C334EE">
        <w:trPr>
          <w:trHeight w:val="1351"/>
          <w:jc w:val="center"/>
        </w:trPr>
        <w:tc>
          <w:tcPr>
            <w:tcW w:w="1271" w:type="dxa"/>
            <w:vMerge/>
          </w:tcPr>
          <w:p w14:paraId="457C6DA1" w14:textId="77777777" w:rsidR="00275284" w:rsidRDefault="00275284" w:rsidP="001D0157">
            <w:pPr>
              <w:tabs>
                <w:tab w:val="left" w:pos="1100"/>
              </w:tabs>
              <w:jc w:val="left"/>
              <w:rPr>
                <w:szCs w:val="21"/>
              </w:rPr>
            </w:pPr>
          </w:p>
        </w:tc>
        <w:tc>
          <w:tcPr>
            <w:tcW w:w="1134" w:type="dxa"/>
            <w:vMerge/>
          </w:tcPr>
          <w:p w14:paraId="51869ECA" w14:textId="77777777" w:rsidR="00275284" w:rsidRPr="00B02C2B" w:rsidRDefault="00275284" w:rsidP="001D0157">
            <w:pPr>
              <w:tabs>
                <w:tab w:val="left" w:pos="1100"/>
              </w:tabs>
              <w:jc w:val="left"/>
              <w:rPr>
                <w:szCs w:val="21"/>
              </w:rPr>
            </w:pPr>
          </w:p>
        </w:tc>
        <w:tc>
          <w:tcPr>
            <w:tcW w:w="2552" w:type="dxa"/>
          </w:tcPr>
          <w:p w14:paraId="34869B67" w14:textId="1B60835B" w:rsidR="00275284" w:rsidRPr="00B02C2B" w:rsidRDefault="00275284" w:rsidP="001D0157">
            <w:pPr>
              <w:tabs>
                <w:tab w:val="left" w:pos="1100"/>
              </w:tabs>
              <w:jc w:val="left"/>
              <w:rPr>
                <w:rFonts w:eastAsia="Batang" w:cs="Arial"/>
                <w:szCs w:val="24"/>
                <w:lang w:val="en-CA"/>
              </w:rPr>
            </w:pPr>
            <w:r w:rsidRPr="00B02C2B">
              <w:rPr>
                <w:szCs w:val="21"/>
              </w:rPr>
              <w:t>inter-</w:t>
            </w:r>
            <w:proofErr w:type="spellStart"/>
            <w:r w:rsidRPr="00B02C2B">
              <w:rPr>
                <w:szCs w:val="21"/>
              </w:rPr>
              <w:t>TRP</w:t>
            </w:r>
            <w:proofErr w:type="spellEnd"/>
            <w:r w:rsidRPr="00B02C2B">
              <w:rPr>
                <w:szCs w:val="21"/>
              </w:rPr>
              <w:t xml:space="preserve"> synchronization</w:t>
            </w:r>
            <w:r>
              <w:rPr>
                <w:szCs w:val="21"/>
              </w:rPr>
              <w:t xml:space="preserve"> (</w:t>
            </w:r>
            <w:r w:rsidR="00AE37AB" w:rsidRPr="00AE37AB">
              <w:rPr>
                <w:szCs w:val="21"/>
              </w:rPr>
              <w:t xml:space="preserve">can be caused in part by errors in </w:t>
            </w:r>
            <w:proofErr w:type="spellStart"/>
            <w:r w:rsidR="00AE37AB" w:rsidRPr="00AE37AB">
              <w:rPr>
                <w:szCs w:val="21"/>
              </w:rPr>
              <w:t>SFN</w:t>
            </w:r>
            <w:proofErr w:type="spellEnd"/>
            <w:r w:rsidR="00AE37AB" w:rsidRPr="00AE37AB">
              <w:rPr>
                <w:szCs w:val="21"/>
              </w:rPr>
              <w:t xml:space="preserve"> initialization time</w:t>
            </w:r>
            <w:r>
              <w:rPr>
                <w:szCs w:val="21"/>
              </w:rPr>
              <w:t>)</w:t>
            </w:r>
          </w:p>
        </w:tc>
        <w:tc>
          <w:tcPr>
            <w:tcW w:w="2380" w:type="dxa"/>
          </w:tcPr>
          <w:p w14:paraId="2B04871A" w14:textId="0D5E88EA" w:rsidR="00275284" w:rsidRPr="00B02C2B" w:rsidRDefault="00275284" w:rsidP="001D0157">
            <w:pPr>
              <w:tabs>
                <w:tab w:val="left" w:pos="1100"/>
              </w:tabs>
              <w:jc w:val="left"/>
              <w:rPr>
                <w:szCs w:val="21"/>
              </w:rPr>
            </w:pPr>
            <w:proofErr w:type="spellStart"/>
            <w:r>
              <w:rPr>
                <w:szCs w:val="21"/>
              </w:rPr>
              <w:t>TRP</w:t>
            </w:r>
            <w:proofErr w:type="spellEnd"/>
            <w:r>
              <w:rPr>
                <w:szCs w:val="21"/>
              </w:rPr>
              <w:t>-related information</w:t>
            </w:r>
            <w:r w:rsidR="00A30A83">
              <w:rPr>
                <w:szCs w:val="21"/>
              </w:rPr>
              <w:t xml:space="preserve"> in </w:t>
            </w:r>
            <w:proofErr w:type="spellStart"/>
            <w:r w:rsidR="00A30A83">
              <w:rPr>
                <w:szCs w:val="21"/>
              </w:rPr>
              <w:t>TRP</w:t>
            </w:r>
            <w:proofErr w:type="spellEnd"/>
          </w:p>
          <w:p w14:paraId="67BFAB43" w14:textId="77777777" w:rsidR="00275284" w:rsidRDefault="00275284" w:rsidP="001D0157">
            <w:pPr>
              <w:tabs>
                <w:tab w:val="left" w:pos="1100"/>
              </w:tabs>
              <w:jc w:val="left"/>
              <w:rPr>
                <w:szCs w:val="21"/>
              </w:rPr>
            </w:pPr>
          </w:p>
        </w:tc>
        <w:tc>
          <w:tcPr>
            <w:tcW w:w="1594" w:type="dxa"/>
          </w:tcPr>
          <w:p w14:paraId="675A0674" w14:textId="5D047225" w:rsidR="00275284" w:rsidRDefault="00275284" w:rsidP="001D0157">
            <w:pPr>
              <w:tabs>
                <w:tab w:val="left" w:pos="1100"/>
              </w:tabs>
              <w:jc w:val="left"/>
              <w:rPr>
                <w:szCs w:val="21"/>
              </w:rPr>
            </w:pPr>
            <w:proofErr w:type="spellStart"/>
            <w:r>
              <w:rPr>
                <w:rFonts w:hint="eastAsia"/>
                <w:szCs w:val="21"/>
              </w:rPr>
              <w:t>N</w:t>
            </w:r>
            <w:r>
              <w:rPr>
                <w:szCs w:val="21"/>
              </w:rPr>
              <w:t>RPPa</w:t>
            </w:r>
            <w:proofErr w:type="spellEnd"/>
          </w:p>
        </w:tc>
      </w:tr>
      <w:tr w:rsidR="00275284" w:rsidRPr="00B02C2B" w14:paraId="3A495372" w14:textId="77777777" w:rsidTr="00C334EE">
        <w:trPr>
          <w:trHeight w:val="1351"/>
          <w:jc w:val="center"/>
        </w:trPr>
        <w:tc>
          <w:tcPr>
            <w:tcW w:w="1271" w:type="dxa"/>
            <w:vMerge/>
          </w:tcPr>
          <w:p w14:paraId="0BCF8889" w14:textId="77777777" w:rsidR="00275284" w:rsidRDefault="00275284" w:rsidP="001D0157">
            <w:pPr>
              <w:tabs>
                <w:tab w:val="left" w:pos="1100"/>
              </w:tabs>
              <w:jc w:val="left"/>
              <w:rPr>
                <w:szCs w:val="21"/>
              </w:rPr>
            </w:pPr>
          </w:p>
        </w:tc>
        <w:tc>
          <w:tcPr>
            <w:tcW w:w="1134" w:type="dxa"/>
            <w:vMerge/>
          </w:tcPr>
          <w:p w14:paraId="33B5A352" w14:textId="77777777" w:rsidR="00275284" w:rsidRPr="00B02C2B" w:rsidRDefault="00275284" w:rsidP="001D0157">
            <w:pPr>
              <w:tabs>
                <w:tab w:val="left" w:pos="1100"/>
              </w:tabs>
              <w:jc w:val="left"/>
              <w:rPr>
                <w:szCs w:val="21"/>
              </w:rPr>
            </w:pPr>
          </w:p>
        </w:tc>
        <w:tc>
          <w:tcPr>
            <w:tcW w:w="2552" w:type="dxa"/>
          </w:tcPr>
          <w:p w14:paraId="5A47596E" w14:textId="0DAA973E" w:rsidR="00275284" w:rsidRDefault="00275284" w:rsidP="00AE37AB">
            <w:pPr>
              <w:tabs>
                <w:tab w:val="left" w:pos="1100"/>
              </w:tabs>
              <w:jc w:val="left"/>
              <w:rPr>
                <w:szCs w:val="24"/>
                <w:lang w:val="en-CA"/>
              </w:rPr>
            </w:pPr>
            <w:proofErr w:type="spellStart"/>
            <w:r>
              <w:rPr>
                <w:szCs w:val="24"/>
                <w:lang w:val="en-CA"/>
              </w:rPr>
              <w:t>TRP</w:t>
            </w:r>
            <w:proofErr w:type="spellEnd"/>
            <w:r w:rsidRPr="00B02C2B">
              <w:rPr>
                <w:szCs w:val="24"/>
                <w:lang w:val="en-CA"/>
              </w:rPr>
              <w:t xml:space="preserve"> location </w:t>
            </w:r>
          </w:p>
        </w:tc>
        <w:tc>
          <w:tcPr>
            <w:tcW w:w="2380" w:type="dxa"/>
          </w:tcPr>
          <w:p w14:paraId="7E3EA63A" w14:textId="77777777" w:rsidR="00275284" w:rsidRPr="00B02C2B" w:rsidRDefault="00275284" w:rsidP="001D0157">
            <w:pPr>
              <w:tabs>
                <w:tab w:val="left" w:pos="1100"/>
              </w:tabs>
              <w:jc w:val="left"/>
              <w:rPr>
                <w:szCs w:val="21"/>
              </w:rPr>
            </w:pPr>
            <w:proofErr w:type="spellStart"/>
            <w:r>
              <w:rPr>
                <w:szCs w:val="21"/>
              </w:rPr>
              <w:t>TRP</w:t>
            </w:r>
            <w:proofErr w:type="spellEnd"/>
            <w:r>
              <w:rPr>
                <w:szCs w:val="21"/>
              </w:rPr>
              <w:t>-related information</w:t>
            </w:r>
          </w:p>
          <w:p w14:paraId="447BF409" w14:textId="77777777" w:rsidR="00275284" w:rsidRDefault="00275284" w:rsidP="001D0157">
            <w:pPr>
              <w:tabs>
                <w:tab w:val="left" w:pos="1100"/>
              </w:tabs>
              <w:jc w:val="left"/>
              <w:rPr>
                <w:szCs w:val="21"/>
              </w:rPr>
            </w:pPr>
          </w:p>
        </w:tc>
        <w:tc>
          <w:tcPr>
            <w:tcW w:w="1594" w:type="dxa"/>
          </w:tcPr>
          <w:p w14:paraId="5CA17D1B" w14:textId="77777777" w:rsidR="00275284" w:rsidRDefault="00275284" w:rsidP="001D0157">
            <w:pPr>
              <w:tabs>
                <w:tab w:val="left" w:pos="1100"/>
              </w:tabs>
              <w:jc w:val="left"/>
              <w:rPr>
                <w:szCs w:val="21"/>
              </w:rPr>
            </w:pPr>
            <w:proofErr w:type="spellStart"/>
            <w:r>
              <w:rPr>
                <w:szCs w:val="21"/>
              </w:rPr>
              <w:t>NRPPa</w:t>
            </w:r>
            <w:proofErr w:type="spellEnd"/>
          </w:p>
        </w:tc>
      </w:tr>
      <w:tr w:rsidR="00275284" w:rsidRPr="00B02C2B" w14:paraId="5650A057" w14:textId="77777777" w:rsidTr="00C334EE">
        <w:trPr>
          <w:trHeight w:val="414"/>
          <w:jc w:val="center"/>
        </w:trPr>
        <w:tc>
          <w:tcPr>
            <w:tcW w:w="1271" w:type="dxa"/>
            <w:vMerge/>
          </w:tcPr>
          <w:p w14:paraId="2A12FFB4" w14:textId="77777777" w:rsidR="00275284" w:rsidRPr="00B02C2B" w:rsidRDefault="00275284" w:rsidP="001D0157">
            <w:pPr>
              <w:tabs>
                <w:tab w:val="left" w:pos="1100"/>
              </w:tabs>
              <w:jc w:val="left"/>
              <w:rPr>
                <w:rFonts w:eastAsia="Batang" w:cs="Arial"/>
                <w:szCs w:val="24"/>
                <w:lang w:val="en-CA"/>
              </w:rPr>
            </w:pPr>
          </w:p>
        </w:tc>
        <w:tc>
          <w:tcPr>
            <w:tcW w:w="1134" w:type="dxa"/>
            <w:vMerge w:val="restart"/>
          </w:tcPr>
          <w:p w14:paraId="35E85437" w14:textId="77777777" w:rsidR="00275284" w:rsidRPr="00B02C2B" w:rsidRDefault="00275284" w:rsidP="001D0157">
            <w:pPr>
              <w:tabs>
                <w:tab w:val="left" w:pos="1100"/>
              </w:tabs>
              <w:jc w:val="left"/>
              <w:rPr>
                <w:szCs w:val="21"/>
              </w:rPr>
            </w:pPr>
            <w:r w:rsidRPr="00B02C2B">
              <w:rPr>
                <w:rFonts w:eastAsia="Batang" w:cs="Arial"/>
                <w:szCs w:val="24"/>
                <w:lang w:val="en-CA"/>
              </w:rPr>
              <w:t>UL-</w:t>
            </w:r>
            <w:proofErr w:type="spellStart"/>
            <w:r w:rsidRPr="00B02C2B">
              <w:rPr>
                <w:rFonts w:eastAsia="Batang" w:cs="Arial"/>
                <w:szCs w:val="24"/>
                <w:lang w:val="en-CA"/>
              </w:rPr>
              <w:t>TDOA</w:t>
            </w:r>
            <w:proofErr w:type="spellEnd"/>
          </w:p>
        </w:tc>
        <w:tc>
          <w:tcPr>
            <w:tcW w:w="2552" w:type="dxa"/>
          </w:tcPr>
          <w:p w14:paraId="2CF381D2" w14:textId="77777777" w:rsidR="00275284" w:rsidRPr="00B02C2B" w:rsidRDefault="00275284" w:rsidP="001D0157">
            <w:pPr>
              <w:tabs>
                <w:tab w:val="left" w:pos="1100"/>
              </w:tabs>
              <w:jc w:val="left"/>
              <w:rPr>
                <w:szCs w:val="21"/>
              </w:rPr>
            </w:pPr>
            <w:proofErr w:type="spellStart"/>
            <w:r w:rsidRPr="00B02C2B">
              <w:rPr>
                <w:rFonts w:eastAsia="Batang" w:cs="Arial"/>
                <w:szCs w:val="24"/>
                <w:lang w:val="en-CA"/>
              </w:rPr>
              <w:t>RTOA</w:t>
            </w:r>
            <w:proofErr w:type="spellEnd"/>
            <w:r w:rsidRPr="00B02C2B">
              <w:rPr>
                <w:rFonts w:eastAsia="Batang" w:cs="Arial"/>
                <w:szCs w:val="24"/>
                <w:lang w:val="en-CA"/>
              </w:rPr>
              <w:t xml:space="preserve"> measurement</w:t>
            </w:r>
          </w:p>
        </w:tc>
        <w:tc>
          <w:tcPr>
            <w:tcW w:w="2380" w:type="dxa"/>
          </w:tcPr>
          <w:p w14:paraId="14C825D7" w14:textId="77777777" w:rsidR="00275284" w:rsidRPr="00B02C2B" w:rsidRDefault="00275284" w:rsidP="001D0157">
            <w:pPr>
              <w:tabs>
                <w:tab w:val="left" w:pos="1100"/>
              </w:tabs>
              <w:jc w:val="left"/>
              <w:rPr>
                <w:rFonts w:eastAsia="Batang" w:cs="Arial"/>
                <w:szCs w:val="24"/>
                <w:lang w:val="en-CA"/>
              </w:rPr>
            </w:pPr>
            <w:r>
              <w:rPr>
                <w:szCs w:val="21"/>
              </w:rPr>
              <w:t>Timing related m</w:t>
            </w:r>
            <w:r w:rsidRPr="00B02C2B">
              <w:rPr>
                <w:szCs w:val="21"/>
              </w:rPr>
              <w:t>easurement</w:t>
            </w:r>
          </w:p>
        </w:tc>
        <w:tc>
          <w:tcPr>
            <w:tcW w:w="1594" w:type="dxa"/>
          </w:tcPr>
          <w:p w14:paraId="5D6066B2" w14:textId="77777777" w:rsidR="00275284" w:rsidRDefault="00275284" w:rsidP="001D0157">
            <w:pPr>
              <w:tabs>
                <w:tab w:val="left" w:pos="1100"/>
              </w:tabs>
              <w:jc w:val="left"/>
              <w:rPr>
                <w:szCs w:val="21"/>
              </w:rPr>
            </w:pPr>
            <w:proofErr w:type="spellStart"/>
            <w:r>
              <w:rPr>
                <w:rFonts w:hint="eastAsia"/>
                <w:szCs w:val="21"/>
              </w:rPr>
              <w:t>N</w:t>
            </w:r>
            <w:r>
              <w:rPr>
                <w:szCs w:val="21"/>
              </w:rPr>
              <w:t>RPPa</w:t>
            </w:r>
            <w:proofErr w:type="spellEnd"/>
          </w:p>
        </w:tc>
      </w:tr>
      <w:tr w:rsidR="00275284" w:rsidRPr="00B02C2B" w14:paraId="4F87402A" w14:textId="77777777" w:rsidTr="00C334EE">
        <w:trPr>
          <w:trHeight w:val="617"/>
          <w:jc w:val="center"/>
        </w:trPr>
        <w:tc>
          <w:tcPr>
            <w:tcW w:w="1271" w:type="dxa"/>
            <w:vMerge/>
          </w:tcPr>
          <w:p w14:paraId="6E241619" w14:textId="77777777" w:rsidR="00275284" w:rsidRPr="00B02C2B" w:rsidRDefault="00275284" w:rsidP="001D0157">
            <w:pPr>
              <w:tabs>
                <w:tab w:val="left" w:pos="1100"/>
              </w:tabs>
              <w:jc w:val="left"/>
              <w:rPr>
                <w:rFonts w:eastAsia="Batang" w:cs="Arial"/>
                <w:szCs w:val="24"/>
                <w:lang w:val="en-CA"/>
              </w:rPr>
            </w:pPr>
          </w:p>
        </w:tc>
        <w:tc>
          <w:tcPr>
            <w:tcW w:w="1134" w:type="dxa"/>
            <w:vMerge/>
          </w:tcPr>
          <w:p w14:paraId="7970BDE1" w14:textId="77777777" w:rsidR="00275284" w:rsidRPr="00B02C2B" w:rsidRDefault="00275284" w:rsidP="001D0157">
            <w:pPr>
              <w:tabs>
                <w:tab w:val="left" w:pos="1100"/>
              </w:tabs>
              <w:jc w:val="left"/>
              <w:rPr>
                <w:rFonts w:eastAsia="Batang" w:cs="Arial"/>
                <w:szCs w:val="24"/>
                <w:lang w:val="en-CA"/>
              </w:rPr>
            </w:pPr>
          </w:p>
        </w:tc>
        <w:tc>
          <w:tcPr>
            <w:tcW w:w="2552" w:type="dxa"/>
          </w:tcPr>
          <w:p w14:paraId="75316A3B" w14:textId="6154BF60" w:rsidR="00275284" w:rsidRPr="00B02C2B" w:rsidRDefault="00825EDB" w:rsidP="001D0157">
            <w:pPr>
              <w:tabs>
                <w:tab w:val="left" w:pos="1100"/>
              </w:tabs>
              <w:jc w:val="left"/>
              <w:rPr>
                <w:rFonts w:eastAsia="Batang" w:cs="Arial"/>
                <w:szCs w:val="24"/>
                <w:lang w:val="en-CA"/>
              </w:rPr>
            </w:pPr>
            <w:r w:rsidRPr="00B02C2B">
              <w:rPr>
                <w:szCs w:val="21"/>
              </w:rPr>
              <w:t>inter-</w:t>
            </w:r>
            <w:proofErr w:type="spellStart"/>
            <w:r w:rsidRPr="00B02C2B">
              <w:rPr>
                <w:szCs w:val="21"/>
              </w:rPr>
              <w:t>TRP</w:t>
            </w:r>
            <w:proofErr w:type="spellEnd"/>
            <w:r w:rsidRPr="00B02C2B">
              <w:rPr>
                <w:szCs w:val="21"/>
              </w:rPr>
              <w:t xml:space="preserve"> synchronization</w:t>
            </w:r>
            <w:r>
              <w:rPr>
                <w:szCs w:val="21"/>
              </w:rPr>
              <w:t xml:space="preserve"> (</w:t>
            </w:r>
            <w:r w:rsidRPr="00AE37AB">
              <w:rPr>
                <w:szCs w:val="21"/>
              </w:rPr>
              <w:t xml:space="preserve">can be caused in part by errors in </w:t>
            </w:r>
            <w:proofErr w:type="spellStart"/>
            <w:r w:rsidRPr="00AE37AB">
              <w:rPr>
                <w:szCs w:val="21"/>
              </w:rPr>
              <w:t>SFN</w:t>
            </w:r>
            <w:proofErr w:type="spellEnd"/>
            <w:r w:rsidRPr="00AE37AB">
              <w:rPr>
                <w:szCs w:val="21"/>
              </w:rPr>
              <w:t xml:space="preserve"> initialization time</w:t>
            </w:r>
            <w:r>
              <w:rPr>
                <w:szCs w:val="21"/>
              </w:rPr>
              <w:t>)</w:t>
            </w:r>
          </w:p>
        </w:tc>
        <w:tc>
          <w:tcPr>
            <w:tcW w:w="2380" w:type="dxa"/>
          </w:tcPr>
          <w:p w14:paraId="03C53F44" w14:textId="77777777" w:rsidR="00275284" w:rsidRPr="00B02C2B" w:rsidRDefault="00275284" w:rsidP="001D0157">
            <w:pPr>
              <w:tabs>
                <w:tab w:val="left" w:pos="1100"/>
              </w:tabs>
              <w:jc w:val="left"/>
              <w:rPr>
                <w:szCs w:val="21"/>
              </w:rPr>
            </w:pPr>
            <w:proofErr w:type="spellStart"/>
            <w:r>
              <w:rPr>
                <w:szCs w:val="21"/>
              </w:rPr>
              <w:t>TRP</w:t>
            </w:r>
            <w:proofErr w:type="spellEnd"/>
            <w:r>
              <w:rPr>
                <w:szCs w:val="21"/>
              </w:rPr>
              <w:t>-related information</w:t>
            </w:r>
          </w:p>
          <w:p w14:paraId="4118C17C" w14:textId="77777777" w:rsidR="00275284" w:rsidRPr="00B02C2B" w:rsidRDefault="00275284" w:rsidP="001D0157">
            <w:pPr>
              <w:tabs>
                <w:tab w:val="left" w:pos="1100"/>
              </w:tabs>
              <w:jc w:val="left"/>
              <w:rPr>
                <w:szCs w:val="21"/>
              </w:rPr>
            </w:pPr>
          </w:p>
        </w:tc>
        <w:tc>
          <w:tcPr>
            <w:tcW w:w="1594" w:type="dxa"/>
          </w:tcPr>
          <w:p w14:paraId="01C0764E" w14:textId="77777777" w:rsidR="00275284" w:rsidRPr="00B02C2B" w:rsidRDefault="00275284" w:rsidP="001D0157">
            <w:pPr>
              <w:tabs>
                <w:tab w:val="left" w:pos="1100"/>
              </w:tabs>
              <w:jc w:val="left"/>
              <w:rPr>
                <w:szCs w:val="21"/>
              </w:rPr>
            </w:pPr>
            <w:proofErr w:type="spellStart"/>
            <w:r>
              <w:rPr>
                <w:rFonts w:hint="eastAsia"/>
                <w:szCs w:val="21"/>
              </w:rPr>
              <w:t>N</w:t>
            </w:r>
            <w:r>
              <w:rPr>
                <w:szCs w:val="21"/>
              </w:rPr>
              <w:t>RPPa</w:t>
            </w:r>
            <w:proofErr w:type="spellEnd"/>
          </w:p>
        </w:tc>
      </w:tr>
      <w:tr w:rsidR="00275284" w:rsidRPr="00B02C2B" w14:paraId="24D9581B" w14:textId="77777777" w:rsidTr="00C334EE">
        <w:trPr>
          <w:trHeight w:val="617"/>
          <w:jc w:val="center"/>
        </w:trPr>
        <w:tc>
          <w:tcPr>
            <w:tcW w:w="1271" w:type="dxa"/>
            <w:vMerge/>
          </w:tcPr>
          <w:p w14:paraId="12B55D16" w14:textId="77777777" w:rsidR="00275284" w:rsidRPr="00B02C2B" w:rsidRDefault="00275284" w:rsidP="001D0157">
            <w:pPr>
              <w:tabs>
                <w:tab w:val="left" w:pos="1100"/>
              </w:tabs>
              <w:jc w:val="left"/>
              <w:rPr>
                <w:rFonts w:eastAsia="Batang" w:cs="Arial"/>
                <w:szCs w:val="24"/>
                <w:lang w:val="en-CA"/>
              </w:rPr>
            </w:pPr>
          </w:p>
        </w:tc>
        <w:tc>
          <w:tcPr>
            <w:tcW w:w="1134" w:type="dxa"/>
            <w:vMerge/>
          </w:tcPr>
          <w:p w14:paraId="52C0C698" w14:textId="77777777" w:rsidR="00275284" w:rsidRPr="00B02C2B" w:rsidRDefault="00275284" w:rsidP="001D0157">
            <w:pPr>
              <w:tabs>
                <w:tab w:val="left" w:pos="1100"/>
              </w:tabs>
              <w:jc w:val="left"/>
              <w:rPr>
                <w:rFonts w:eastAsia="Batang" w:cs="Arial"/>
                <w:szCs w:val="24"/>
                <w:lang w:val="en-CA"/>
              </w:rPr>
            </w:pPr>
          </w:p>
        </w:tc>
        <w:tc>
          <w:tcPr>
            <w:tcW w:w="2552" w:type="dxa"/>
          </w:tcPr>
          <w:p w14:paraId="488F9880" w14:textId="32DEBD3F" w:rsidR="00275284" w:rsidRPr="00B02C2B" w:rsidRDefault="00275284" w:rsidP="00825EDB">
            <w:pPr>
              <w:tabs>
                <w:tab w:val="left" w:pos="1100"/>
              </w:tabs>
              <w:jc w:val="left"/>
              <w:rPr>
                <w:szCs w:val="21"/>
              </w:rPr>
            </w:pPr>
            <w:proofErr w:type="spellStart"/>
            <w:r>
              <w:rPr>
                <w:szCs w:val="24"/>
                <w:lang w:val="en-CA"/>
              </w:rPr>
              <w:t>TRP</w:t>
            </w:r>
            <w:proofErr w:type="spellEnd"/>
            <w:r w:rsidR="00825EDB">
              <w:rPr>
                <w:szCs w:val="24"/>
                <w:lang w:val="en-CA"/>
              </w:rPr>
              <w:t xml:space="preserve"> location</w:t>
            </w:r>
          </w:p>
        </w:tc>
        <w:tc>
          <w:tcPr>
            <w:tcW w:w="2380" w:type="dxa"/>
          </w:tcPr>
          <w:p w14:paraId="47DA33D3" w14:textId="77777777" w:rsidR="00275284" w:rsidRPr="00B02C2B" w:rsidRDefault="00275284" w:rsidP="001D0157">
            <w:pPr>
              <w:tabs>
                <w:tab w:val="left" w:pos="1100"/>
              </w:tabs>
              <w:jc w:val="left"/>
              <w:rPr>
                <w:szCs w:val="21"/>
              </w:rPr>
            </w:pPr>
            <w:proofErr w:type="spellStart"/>
            <w:r>
              <w:rPr>
                <w:szCs w:val="21"/>
              </w:rPr>
              <w:t>TRP</w:t>
            </w:r>
            <w:proofErr w:type="spellEnd"/>
            <w:r>
              <w:rPr>
                <w:szCs w:val="21"/>
              </w:rPr>
              <w:t>-related information</w:t>
            </w:r>
          </w:p>
          <w:p w14:paraId="190310E1" w14:textId="77777777" w:rsidR="00275284" w:rsidRDefault="00275284" w:rsidP="001D0157">
            <w:pPr>
              <w:tabs>
                <w:tab w:val="left" w:pos="1100"/>
              </w:tabs>
              <w:jc w:val="left"/>
              <w:rPr>
                <w:szCs w:val="21"/>
              </w:rPr>
            </w:pPr>
          </w:p>
        </w:tc>
        <w:tc>
          <w:tcPr>
            <w:tcW w:w="1594" w:type="dxa"/>
          </w:tcPr>
          <w:p w14:paraId="34A12370" w14:textId="77777777" w:rsidR="00275284" w:rsidRDefault="00275284" w:rsidP="001D0157">
            <w:pPr>
              <w:tabs>
                <w:tab w:val="left" w:pos="1100"/>
              </w:tabs>
              <w:jc w:val="left"/>
              <w:rPr>
                <w:szCs w:val="21"/>
              </w:rPr>
            </w:pPr>
            <w:proofErr w:type="spellStart"/>
            <w:r>
              <w:rPr>
                <w:szCs w:val="21"/>
              </w:rPr>
              <w:t>NRPPa</w:t>
            </w:r>
            <w:proofErr w:type="spellEnd"/>
          </w:p>
        </w:tc>
      </w:tr>
      <w:tr w:rsidR="00275284" w:rsidRPr="00B02C2B" w14:paraId="40A99D63" w14:textId="77777777" w:rsidTr="00C334EE">
        <w:trPr>
          <w:trHeight w:val="564"/>
          <w:jc w:val="center"/>
        </w:trPr>
        <w:tc>
          <w:tcPr>
            <w:tcW w:w="1271" w:type="dxa"/>
            <w:vMerge/>
          </w:tcPr>
          <w:p w14:paraId="4115C42C" w14:textId="77777777" w:rsidR="00275284" w:rsidRPr="00B02C2B" w:rsidRDefault="00275284" w:rsidP="001D0157">
            <w:pPr>
              <w:tabs>
                <w:tab w:val="left" w:pos="1100"/>
              </w:tabs>
              <w:jc w:val="left"/>
              <w:rPr>
                <w:rFonts w:eastAsia="Batang" w:cs="Arial"/>
                <w:szCs w:val="24"/>
                <w:lang w:val="en-CA"/>
              </w:rPr>
            </w:pPr>
          </w:p>
        </w:tc>
        <w:tc>
          <w:tcPr>
            <w:tcW w:w="1134" w:type="dxa"/>
            <w:vMerge w:val="restart"/>
          </w:tcPr>
          <w:p w14:paraId="7B13A6F2" w14:textId="77777777" w:rsidR="00275284" w:rsidRPr="00B02C2B" w:rsidRDefault="00275284" w:rsidP="001D0157">
            <w:pPr>
              <w:tabs>
                <w:tab w:val="left" w:pos="1100"/>
              </w:tabs>
              <w:jc w:val="left"/>
              <w:rPr>
                <w:rFonts w:eastAsia="Batang" w:cs="Arial"/>
                <w:szCs w:val="24"/>
                <w:lang w:val="en-CA"/>
              </w:rPr>
            </w:pPr>
            <w:r w:rsidRPr="00B02C2B">
              <w:rPr>
                <w:rFonts w:eastAsia="Batang" w:cs="Arial"/>
                <w:szCs w:val="24"/>
                <w:lang w:val="en-CA"/>
              </w:rPr>
              <w:t>Multi-</w:t>
            </w:r>
            <w:proofErr w:type="spellStart"/>
            <w:r w:rsidRPr="00B02C2B">
              <w:rPr>
                <w:rFonts w:eastAsia="Batang" w:cs="Arial"/>
                <w:szCs w:val="24"/>
                <w:lang w:val="en-CA"/>
              </w:rPr>
              <w:t>RTT</w:t>
            </w:r>
            <w:proofErr w:type="spellEnd"/>
          </w:p>
        </w:tc>
        <w:tc>
          <w:tcPr>
            <w:tcW w:w="2552" w:type="dxa"/>
          </w:tcPr>
          <w:p w14:paraId="3BF87F63" w14:textId="77777777" w:rsidR="00275284" w:rsidRPr="001F0C2E" w:rsidRDefault="00275284" w:rsidP="001D0157">
            <w:pPr>
              <w:tabs>
                <w:tab w:val="left" w:pos="1100"/>
              </w:tabs>
              <w:jc w:val="left"/>
              <w:rPr>
                <w:rFonts w:eastAsiaTheme="minorEastAsia" w:cs="Arial"/>
                <w:szCs w:val="24"/>
                <w:lang w:val="en-CA"/>
              </w:rPr>
            </w:pPr>
            <w:proofErr w:type="spellStart"/>
            <w:r w:rsidRPr="00B02C2B">
              <w:rPr>
                <w:rFonts w:eastAsia="Batang" w:cs="Arial"/>
                <w:szCs w:val="24"/>
                <w:lang w:val="en-CA"/>
              </w:rPr>
              <w:t>UE</w:t>
            </w:r>
            <w:proofErr w:type="spellEnd"/>
            <w:r w:rsidRPr="00B02C2B">
              <w:rPr>
                <w:rFonts w:eastAsia="Batang" w:cs="Arial"/>
                <w:szCs w:val="24"/>
                <w:lang w:val="en-CA"/>
              </w:rPr>
              <w:t xml:space="preserve"> Rx-</w:t>
            </w:r>
            <w:proofErr w:type="spellStart"/>
            <w:r w:rsidRPr="00B02C2B">
              <w:rPr>
                <w:rFonts w:eastAsia="Batang" w:cs="Arial"/>
                <w:szCs w:val="24"/>
                <w:lang w:val="en-CA"/>
              </w:rPr>
              <w:t>Tx</w:t>
            </w:r>
            <w:proofErr w:type="spellEnd"/>
            <w:r w:rsidRPr="00B02C2B">
              <w:rPr>
                <w:rFonts w:eastAsia="Batang" w:cs="Arial"/>
                <w:szCs w:val="24"/>
                <w:lang w:val="en-CA"/>
              </w:rPr>
              <w:t xml:space="preserve"> time difference measurement</w:t>
            </w:r>
          </w:p>
        </w:tc>
        <w:tc>
          <w:tcPr>
            <w:tcW w:w="2380" w:type="dxa"/>
          </w:tcPr>
          <w:p w14:paraId="473BBAFA" w14:textId="77777777" w:rsidR="00275284" w:rsidRPr="00B02C2B" w:rsidRDefault="00275284" w:rsidP="001D0157">
            <w:pPr>
              <w:tabs>
                <w:tab w:val="left" w:pos="1100"/>
              </w:tabs>
              <w:jc w:val="left"/>
              <w:rPr>
                <w:rFonts w:eastAsia="Batang" w:cs="Arial"/>
                <w:szCs w:val="24"/>
                <w:lang w:val="en-CA"/>
              </w:rPr>
            </w:pPr>
            <w:r>
              <w:rPr>
                <w:szCs w:val="21"/>
              </w:rPr>
              <w:t>Timing related m</w:t>
            </w:r>
            <w:r w:rsidRPr="00B02C2B">
              <w:rPr>
                <w:szCs w:val="21"/>
              </w:rPr>
              <w:t>easurement</w:t>
            </w:r>
          </w:p>
        </w:tc>
        <w:tc>
          <w:tcPr>
            <w:tcW w:w="1594" w:type="dxa"/>
          </w:tcPr>
          <w:p w14:paraId="5980E3A2" w14:textId="75A87D50" w:rsidR="00275284" w:rsidRDefault="00275284" w:rsidP="001D0157">
            <w:pPr>
              <w:tabs>
                <w:tab w:val="left" w:pos="1100"/>
              </w:tabs>
              <w:jc w:val="left"/>
              <w:rPr>
                <w:szCs w:val="21"/>
              </w:rPr>
            </w:pPr>
            <w:proofErr w:type="spellStart"/>
            <w:r>
              <w:rPr>
                <w:rFonts w:hint="eastAsia"/>
                <w:szCs w:val="21"/>
              </w:rPr>
              <w:t>L</w:t>
            </w:r>
            <w:r>
              <w:rPr>
                <w:szCs w:val="21"/>
              </w:rPr>
              <w:t>PP</w:t>
            </w:r>
            <w:proofErr w:type="spellEnd"/>
            <w:r w:rsidR="00973176" w:rsidRPr="00A30A83">
              <w:rPr>
                <w:i/>
                <w:szCs w:val="21"/>
              </w:rPr>
              <w:t xml:space="preserve"> </w:t>
            </w:r>
            <w:proofErr w:type="spellStart"/>
            <w:r w:rsidR="00973176" w:rsidRPr="00A30A83">
              <w:rPr>
                <w:i/>
                <w:szCs w:val="21"/>
              </w:rPr>
              <w:t>ProvideLocationInformation</w:t>
            </w:r>
            <w:proofErr w:type="spellEnd"/>
            <w:r w:rsidR="00973176">
              <w:rPr>
                <w:i/>
                <w:szCs w:val="21"/>
              </w:rPr>
              <w:t xml:space="preserve"> </w:t>
            </w:r>
            <w:r w:rsidR="00973176" w:rsidRPr="00A30A83">
              <w:rPr>
                <w:szCs w:val="21"/>
              </w:rPr>
              <w:t>IE</w:t>
            </w:r>
          </w:p>
        </w:tc>
      </w:tr>
      <w:tr w:rsidR="00275284" w:rsidRPr="00B02C2B" w14:paraId="2CC0B445" w14:textId="77777777" w:rsidTr="00C334EE">
        <w:trPr>
          <w:trHeight w:val="564"/>
          <w:jc w:val="center"/>
        </w:trPr>
        <w:tc>
          <w:tcPr>
            <w:tcW w:w="1271" w:type="dxa"/>
            <w:vMerge/>
          </w:tcPr>
          <w:p w14:paraId="4607A925" w14:textId="77777777" w:rsidR="00275284" w:rsidRPr="00B02C2B" w:rsidRDefault="00275284" w:rsidP="001D0157">
            <w:pPr>
              <w:tabs>
                <w:tab w:val="left" w:pos="1100"/>
              </w:tabs>
              <w:jc w:val="left"/>
              <w:rPr>
                <w:rFonts w:eastAsia="Batang" w:cs="Arial"/>
                <w:szCs w:val="24"/>
                <w:lang w:val="en-CA"/>
              </w:rPr>
            </w:pPr>
          </w:p>
        </w:tc>
        <w:tc>
          <w:tcPr>
            <w:tcW w:w="1134" w:type="dxa"/>
            <w:vMerge/>
          </w:tcPr>
          <w:p w14:paraId="2EF0C38A" w14:textId="77777777" w:rsidR="00275284" w:rsidRPr="00B02C2B" w:rsidRDefault="00275284" w:rsidP="001D0157">
            <w:pPr>
              <w:tabs>
                <w:tab w:val="left" w:pos="1100"/>
              </w:tabs>
              <w:jc w:val="left"/>
              <w:rPr>
                <w:rFonts w:eastAsia="Batang" w:cs="Arial"/>
                <w:szCs w:val="24"/>
                <w:lang w:val="en-CA"/>
              </w:rPr>
            </w:pPr>
          </w:p>
        </w:tc>
        <w:tc>
          <w:tcPr>
            <w:tcW w:w="2552" w:type="dxa"/>
          </w:tcPr>
          <w:p w14:paraId="658A4977" w14:textId="77777777" w:rsidR="00275284" w:rsidRPr="00B02C2B" w:rsidRDefault="00275284" w:rsidP="001D0157">
            <w:pPr>
              <w:tabs>
                <w:tab w:val="left" w:pos="1100"/>
              </w:tabs>
              <w:jc w:val="left"/>
              <w:rPr>
                <w:rFonts w:eastAsia="Batang" w:cs="Arial"/>
                <w:szCs w:val="24"/>
                <w:lang w:val="en-CA"/>
              </w:rPr>
            </w:pPr>
            <w:proofErr w:type="spellStart"/>
            <w:r w:rsidRPr="00B02C2B">
              <w:rPr>
                <w:rFonts w:eastAsia="Batang" w:cs="Arial"/>
                <w:szCs w:val="24"/>
                <w:lang w:val="en-CA"/>
              </w:rPr>
              <w:t>gNB</w:t>
            </w:r>
            <w:proofErr w:type="spellEnd"/>
            <w:r w:rsidRPr="00B02C2B">
              <w:rPr>
                <w:rFonts w:eastAsia="Batang" w:cs="Arial"/>
                <w:szCs w:val="24"/>
                <w:lang w:val="en-CA"/>
              </w:rPr>
              <w:t xml:space="preserve"> Rx-</w:t>
            </w:r>
            <w:proofErr w:type="spellStart"/>
            <w:r w:rsidRPr="00B02C2B">
              <w:rPr>
                <w:rFonts w:eastAsia="Batang" w:cs="Arial"/>
                <w:szCs w:val="24"/>
                <w:lang w:val="en-CA"/>
              </w:rPr>
              <w:t>Tx</w:t>
            </w:r>
            <w:proofErr w:type="spellEnd"/>
            <w:r w:rsidRPr="00B02C2B">
              <w:rPr>
                <w:rFonts w:eastAsia="Batang" w:cs="Arial"/>
                <w:szCs w:val="24"/>
                <w:lang w:val="en-CA"/>
              </w:rPr>
              <w:t xml:space="preserve"> time difference measurement</w:t>
            </w:r>
          </w:p>
        </w:tc>
        <w:tc>
          <w:tcPr>
            <w:tcW w:w="2380" w:type="dxa"/>
          </w:tcPr>
          <w:p w14:paraId="05314D40" w14:textId="77777777" w:rsidR="00275284" w:rsidRDefault="00275284" w:rsidP="001D0157">
            <w:pPr>
              <w:tabs>
                <w:tab w:val="left" w:pos="1100"/>
              </w:tabs>
              <w:jc w:val="left"/>
              <w:rPr>
                <w:szCs w:val="21"/>
              </w:rPr>
            </w:pPr>
            <w:r>
              <w:rPr>
                <w:szCs w:val="21"/>
              </w:rPr>
              <w:t>Timing related m</w:t>
            </w:r>
            <w:r w:rsidRPr="00B02C2B">
              <w:rPr>
                <w:szCs w:val="21"/>
              </w:rPr>
              <w:t>easurement</w:t>
            </w:r>
          </w:p>
        </w:tc>
        <w:tc>
          <w:tcPr>
            <w:tcW w:w="1594" w:type="dxa"/>
          </w:tcPr>
          <w:p w14:paraId="4F6D3CC2" w14:textId="77777777" w:rsidR="00275284" w:rsidRDefault="00275284" w:rsidP="001D0157">
            <w:pPr>
              <w:tabs>
                <w:tab w:val="left" w:pos="1100"/>
              </w:tabs>
              <w:jc w:val="left"/>
              <w:rPr>
                <w:szCs w:val="21"/>
              </w:rPr>
            </w:pPr>
            <w:proofErr w:type="spellStart"/>
            <w:r>
              <w:rPr>
                <w:rFonts w:hint="eastAsia"/>
                <w:szCs w:val="21"/>
              </w:rPr>
              <w:t>N</w:t>
            </w:r>
            <w:r>
              <w:rPr>
                <w:szCs w:val="21"/>
              </w:rPr>
              <w:t>RPPa</w:t>
            </w:r>
            <w:proofErr w:type="spellEnd"/>
          </w:p>
        </w:tc>
      </w:tr>
      <w:tr w:rsidR="00275284" w:rsidRPr="00B02C2B" w14:paraId="36B9D144" w14:textId="77777777" w:rsidTr="00C334EE">
        <w:trPr>
          <w:trHeight w:val="564"/>
          <w:jc w:val="center"/>
        </w:trPr>
        <w:tc>
          <w:tcPr>
            <w:tcW w:w="1271" w:type="dxa"/>
            <w:vMerge/>
          </w:tcPr>
          <w:p w14:paraId="77D09414" w14:textId="77777777" w:rsidR="00275284" w:rsidRPr="00B02C2B" w:rsidRDefault="00275284" w:rsidP="001D0157">
            <w:pPr>
              <w:tabs>
                <w:tab w:val="left" w:pos="1100"/>
              </w:tabs>
              <w:jc w:val="left"/>
              <w:rPr>
                <w:rFonts w:eastAsia="Batang" w:cs="Arial"/>
                <w:szCs w:val="24"/>
                <w:lang w:val="en-CA"/>
              </w:rPr>
            </w:pPr>
          </w:p>
        </w:tc>
        <w:tc>
          <w:tcPr>
            <w:tcW w:w="1134" w:type="dxa"/>
            <w:vMerge/>
          </w:tcPr>
          <w:p w14:paraId="17CDBB61" w14:textId="77777777" w:rsidR="00275284" w:rsidRPr="00B02C2B" w:rsidRDefault="00275284" w:rsidP="001D0157">
            <w:pPr>
              <w:tabs>
                <w:tab w:val="left" w:pos="1100"/>
              </w:tabs>
              <w:jc w:val="left"/>
              <w:rPr>
                <w:rFonts w:eastAsia="Batang" w:cs="Arial"/>
                <w:szCs w:val="24"/>
                <w:lang w:val="en-CA"/>
              </w:rPr>
            </w:pPr>
          </w:p>
        </w:tc>
        <w:tc>
          <w:tcPr>
            <w:tcW w:w="2552" w:type="dxa"/>
          </w:tcPr>
          <w:p w14:paraId="4A9A324F" w14:textId="506B275A" w:rsidR="00275284" w:rsidRPr="00B02C2B" w:rsidRDefault="00275284" w:rsidP="00825EDB">
            <w:pPr>
              <w:tabs>
                <w:tab w:val="left" w:pos="1100"/>
              </w:tabs>
              <w:jc w:val="left"/>
              <w:rPr>
                <w:rFonts w:eastAsia="Batang" w:cs="Arial"/>
                <w:szCs w:val="24"/>
                <w:lang w:val="en-CA"/>
              </w:rPr>
            </w:pPr>
            <w:proofErr w:type="spellStart"/>
            <w:r>
              <w:rPr>
                <w:szCs w:val="24"/>
                <w:lang w:val="en-CA"/>
              </w:rPr>
              <w:t>TRP</w:t>
            </w:r>
            <w:proofErr w:type="spellEnd"/>
            <w:r w:rsidRPr="00B02C2B">
              <w:rPr>
                <w:szCs w:val="24"/>
                <w:lang w:val="en-CA"/>
              </w:rPr>
              <w:t xml:space="preserve"> location </w:t>
            </w:r>
          </w:p>
        </w:tc>
        <w:tc>
          <w:tcPr>
            <w:tcW w:w="2380" w:type="dxa"/>
          </w:tcPr>
          <w:p w14:paraId="1888D1C6" w14:textId="77777777" w:rsidR="00275284" w:rsidRPr="00B02C2B" w:rsidRDefault="00275284" w:rsidP="001D0157">
            <w:pPr>
              <w:tabs>
                <w:tab w:val="left" w:pos="1100"/>
              </w:tabs>
              <w:jc w:val="left"/>
              <w:rPr>
                <w:szCs w:val="21"/>
              </w:rPr>
            </w:pPr>
            <w:proofErr w:type="spellStart"/>
            <w:r>
              <w:rPr>
                <w:szCs w:val="21"/>
              </w:rPr>
              <w:t>TRP</w:t>
            </w:r>
            <w:proofErr w:type="spellEnd"/>
            <w:r>
              <w:rPr>
                <w:szCs w:val="21"/>
              </w:rPr>
              <w:t>-related information</w:t>
            </w:r>
          </w:p>
          <w:p w14:paraId="53E460EF" w14:textId="77777777" w:rsidR="00275284" w:rsidRDefault="00275284" w:rsidP="001D0157">
            <w:pPr>
              <w:tabs>
                <w:tab w:val="left" w:pos="1100"/>
              </w:tabs>
              <w:jc w:val="left"/>
              <w:rPr>
                <w:szCs w:val="21"/>
              </w:rPr>
            </w:pPr>
          </w:p>
        </w:tc>
        <w:tc>
          <w:tcPr>
            <w:tcW w:w="1594" w:type="dxa"/>
          </w:tcPr>
          <w:p w14:paraId="5172A892" w14:textId="77777777" w:rsidR="00275284" w:rsidRDefault="00275284" w:rsidP="001D0157">
            <w:pPr>
              <w:tabs>
                <w:tab w:val="left" w:pos="1100"/>
              </w:tabs>
              <w:jc w:val="left"/>
              <w:rPr>
                <w:szCs w:val="21"/>
              </w:rPr>
            </w:pPr>
            <w:proofErr w:type="spellStart"/>
            <w:r>
              <w:rPr>
                <w:szCs w:val="21"/>
              </w:rPr>
              <w:t>NRPPa</w:t>
            </w:r>
            <w:proofErr w:type="spellEnd"/>
          </w:p>
        </w:tc>
      </w:tr>
      <w:tr w:rsidR="00825EDB" w:rsidRPr="00B02C2B" w14:paraId="6F924A19" w14:textId="77777777" w:rsidTr="00C334EE">
        <w:trPr>
          <w:trHeight w:val="412"/>
          <w:jc w:val="center"/>
        </w:trPr>
        <w:tc>
          <w:tcPr>
            <w:tcW w:w="1271" w:type="dxa"/>
            <w:vMerge/>
          </w:tcPr>
          <w:p w14:paraId="119DEA95" w14:textId="77777777" w:rsidR="00825EDB" w:rsidRPr="00B02C2B" w:rsidRDefault="00825EDB" w:rsidP="001D0157">
            <w:pPr>
              <w:tabs>
                <w:tab w:val="left" w:pos="1100"/>
              </w:tabs>
              <w:jc w:val="left"/>
              <w:rPr>
                <w:rFonts w:eastAsia="Batang" w:cs="Arial"/>
                <w:szCs w:val="24"/>
                <w:lang w:val="en-CA"/>
              </w:rPr>
            </w:pPr>
          </w:p>
        </w:tc>
        <w:tc>
          <w:tcPr>
            <w:tcW w:w="1134" w:type="dxa"/>
            <w:vMerge w:val="restart"/>
          </w:tcPr>
          <w:p w14:paraId="723D178A" w14:textId="77777777" w:rsidR="00825EDB" w:rsidRPr="00B02C2B" w:rsidRDefault="00825EDB" w:rsidP="001D0157">
            <w:pPr>
              <w:tabs>
                <w:tab w:val="left" w:pos="1100"/>
              </w:tabs>
              <w:jc w:val="left"/>
              <w:rPr>
                <w:rFonts w:eastAsia="Batang" w:cs="Arial"/>
                <w:szCs w:val="24"/>
                <w:lang w:val="en-CA"/>
              </w:rPr>
            </w:pPr>
            <w:r w:rsidRPr="00B02C2B">
              <w:rPr>
                <w:rFonts w:eastAsia="Batang" w:cs="Arial"/>
                <w:szCs w:val="24"/>
                <w:lang w:val="en-CA"/>
              </w:rPr>
              <w:t>UL-</w:t>
            </w:r>
            <w:proofErr w:type="spellStart"/>
            <w:r w:rsidRPr="00B02C2B">
              <w:rPr>
                <w:rFonts w:eastAsia="Batang" w:cs="Arial"/>
                <w:szCs w:val="24"/>
                <w:lang w:val="en-CA"/>
              </w:rPr>
              <w:t>AoA</w:t>
            </w:r>
            <w:proofErr w:type="spellEnd"/>
          </w:p>
        </w:tc>
        <w:tc>
          <w:tcPr>
            <w:tcW w:w="2552" w:type="dxa"/>
          </w:tcPr>
          <w:p w14:paraId="68A6763C" w14:textId="4BF6988B" w:rsidR="00825EDB" w:rsidRPr="00B02C2B" w:rsidRDefault="00825EDB" w:rsidP="00825EDB">
            <w:pPr>
              <w:tabs>
                <w:tab w:val="left" w:pos="1100"/>
              </w:tabs>
              <w:jc w:val="left"/>
              <w:rPr>
                <w:szCs w:val="24"/>
                <w:lang w:val="en-CA"/>
              </w:rPr>
            </w:pPr>
            <w:r w:rsidRPr="00B02C2B">
              <w:rPr>
                <w:rFonts w:eastAsia="Batang"/>
                <w:szCs w:val="24"/>
                <w:lang w:val="en-CA"/>
              </w:rPr>
              <w:t xml:space="preserve">Angle of arrival measurement </w:t>
            </w:r>
          </w:p>
        </w:tc>
        <w:tc>
          <w:tcPr>
            <w:tcW w:w="2380" w:type="dxa"/>
          </w:tcPr>
          <w:p w14:paraId="5512C957" w14:textId="77777777" w:rsidR="00825EDB" w:rsidRPr="00B02C2B" w:rsidRDefault="00825EDB" w:rsidP="001D0157">
            <w:pPr>
              <w:tabs>
                <w:tab w:val="left" w:pos="1100"/>
              </w:tabs>
              <w:jc w:val="left"/>
              <w:rPr>
                <w:rFonts w:eastAsia="Batang"/>
                <w:szCs w:val="24"/>
                <w:lang w:val="en-CA"/>
              </w:rPr>
            </w:pPr>
            <w:r>
              <w:rPr>
                <w:szCs w:val="21"/>
              </w:rPr>
              <w:t>Angle related m</w:t>
            </w:r>
            <w:r w:rsidRPr="00B02C2B">
              <w:rPr>
                <w:szCs w:val="21"/>
              </w:rPr>
              <w:t>easurement</w:t>
            </w:r>
          </w:p>
        </w:tc>
        <w:tc>
          <w:tcPr>
            <w:tcW w:w="1594" w:type="dxa"/>
          </w:tcPr>
          <w:p w14:paraId="4CC2FDE0" w14:textId="77777777" w:rsidR="00825EDB" w:rsidRDefault="00825EDB" w:rsidP="001D0157">
            <w:pPr>
              <w:tabs>
                <w:tab w:val="left" w:pos="1100"/>
              </w:tabs>
              <w:jc w:val="left"/>
              <w:rPr>
                <w:szCs w:val="21"/>
              </w:rPr>
            </w:pPr>
            <w:proofErr w:type="spellStart"/>
            <w:r>
              <w:rPr>
                <w:rFonts w:hint="eastAsia"/>
                <w:szCs w:val="21"/>
              </w:rPr>
              <w:t>N</w:t>
            </w:r>
            <w:r>
              <w:rPr>
                <w:szCs w:val="21"/>
              </w:rPr>
              <w:t>RPPa</w:t>
            </w:r>
            <w:proofErr w:type="spellEnd"/>
          </w:p>
        </w:tc>
      </w:tr>
      <w:tr w:rsidR="00825EDB" w:rsidRPr="00B02C2B" w14:paraId="2256B477" w14:textId="77777777" w:rsidTr="00C334EE">
        <w:trPr>
          <w:trHeight w:val="1115"/>
          <w:jc w:val="center"/>
        </w:trPr>
        <w:tc>
          <w:tcPr>
            <w:tcW w:w="1271" w:type="dxa"/>
            <w:vMerge/>
          </w:tcPr>
          <w:p w14:paraId="5A31851C" w14:textId="77777777" w:rsidR="00825EDB" w:rsidRPr="00B02C2B" w:rsidRDefault="00825EDB" w:rsidP="001D0157">
            <w:pPr>
              <w:tabs>
                <w:tab w:val="left" w:pos="1100"/>
              </w:tabs>
              <w:jc w:val="left"/>
              <w:rPr>
                <w:rFonts w:eastAsia="Batang" w:cs="Arial"/>
                <w:szCs w:val="24"/>
                <w:lang w:val="en-CA"/>
              </w:rPr>
            </w:pPr>
          </w:p>
        </w:tc>
        <w:tc>
          <w:tcPr>
            <w:tcW w:w="1134" w:type="dxa"/>
            <w:vMerge/>
          </w:tcPr>
          <w:p w14:paraId="38CC6FE5" w14:textId="77777777" w:rsidR="00825EDB" w:rsidRPr="00B02C2B" w:rsidRDefault="00825EDB" w:rsidP="001D0157">
            <w:pPr>
              <w:tabs>
                <w:tab w:val="left" w:pos="1100"/>
              </w:tabs>
              <w:jc w:val="left"/>
              <w:rPr>
                <w:rFonts w:eastAsia="Batang" w:cs="Arial"/>
                <w:szCs w:val="24"/>
                <w:lang w:val="en-CA"/>
              </w:rPr>
            </w:pPr>
          </w:p>
        </w:tc>
        <w:tc>
          <w:tcPr>
            <w:tcW w:w="2552" w:type="dxa"/>
          </w:tcPr>
          <w:p w14:paraId="15ED6D2D" w14:textId="3EBD3C32" w:rsidR="00825EDB" w:rsidRPr="00B02C2B" w:rsidRDefault="00825EDB" w:rsidP="00825EDB">
            <w:pPr>
              <w:tabs>
                <w:tab w:val="left" w:pos="1100"/>
              </w:tabs>
              <w:jc w:val="left"/>
              <w:rPr>
                <w:szCs w:val="24"/>
                <w:lang w:val="en-CA"/>
              </w:rPr>
            </w:pPr>
            <w:proofErr w:type="spellStart"/>
            <w:r>
              <w:rPr>
                <w:szCs w:val="24"/>
                <w:lang w:val="en-CA"/>
              </w:rPr>
              <w:t>TRP</w:t>
            </w:r>
            <w:proofErr w:type="spellEnd"/>
            <w:r w:rsidRPr="00B02C2B">
              <w:rPr>
                <w:szCs w:val="24"/>
                <w:lang w:val="en-CA"/>
              </w:rPr>
              <w:t xml:space="preserve"> location</w:t>
            </w:r>
          </w:p>
        </w:tc>
        <w:tc>
          <w:tcPr>
            <w:tcW w:w="2380" w:type="dxa"/>
          </w:tcPr>
          <w:p w14:paraId="508207AD" w14:textId="77777777" w:rsidR="00825EDB" w:rsidRPr="00B02C2B" w:rsidRDefault="00825EDB" w:rsidP="001D0157">
            <w:pPr>
              <w:tabs>
                <w:tab w:val="left" w:pos="1100"/>
              </w:tabs>
              <w:jc w:val="left"/>
              <w:rPr>
                <w:szCs w:val="21"/>
              </w:rPr>
            </w:pPr>
            <w:proofErr w:type="spellStart"/>
            <w:r>
              <w:rPr>
                <w:szCs w:val="21"/>
              </w:rPr>
              <w:t>TRP</w:t>
            </w:r>
            <w:proofErr w:type="spellEnd"/>
            <w:r>
              <w:rPr>
                <w:szCs w:val="21"/>
              </w:rPr>
              <w:t>-related information</w:t>
            </w:r>
          </w:p>
          <w:p w14:paraId="276D57C2" w14:textId="77777777" w:rsidR="00825EDB" w:rsidRPr="00B02C2B" w:rsidRDefault="00825EDB" w:rsidP="001D0157">
            <w:pPr>
              <w:tabs>
                <w:tab w:val="left" w:pos="1100"/>
              </w:tabs>
              <w:jc w:val="left"/>
              <w:rPr>
                <w:szCs w:val="24"/>
                <w:lang w:val="en-CA"/>
              </w:rPr>
            </w:pPr>
          </w:p>
        </w:tc>
        <w:tc>
          <w:tcPr>
            <w:tcW w:w="1594" w:type="dxa"/>
          </w:tcPr>
          <w:p w14:paraId="46902134" w14:textId="77777777" w:rsidR="00825EDB" w:rsidRPr="00B02C2B" w:rsidRDefault="00825EDB" w:rsidP="001D0157">
            <w:pPr>
              <w:tabs>
                <w:tab w:val="left" w:pos="1100"/>
              </w:tabs>
              <w:jc w:val="left"/>
              <w:rPr>
                <w:szCs w:val="21"/>
              </w:rPr>
            </w:pPr>
            <w:proofErr w:type="spellStart"/>
            <w:r>
              <w:rPr>
                <w:rFonts w:hint="eastAsia"/>
                <w:szCs w:val="21"/>
              </w:rPr>
              <w:t>N</w:t>
            </w:r>
            <w:r>
              <w:rPr>
                <w:szCs w:val="21"/>
              </w:rPr>
              <w:t>RPPa</w:t>
            </w:r>
            <w:proofErr w:type="spellEnd"/>
          </w:p>
        </w:tc>
      </w:tr>
      <w:tr w:rsidR="00825EDB" w:rsidRPr="00B02C2B" w14:paraId="14D2F87A" w14:textId="77777777" w:rsidTr="00C334EE">
        <w:trPr>
          <w:trHeight w:val="1115"/>
          <w:jc w:val="center"/>
        </w:trPr>
        <w:tc>
          <w:tcPr>
            <w:tcW w:w="1271" w:type="dxa"/>
            <w:vMerge/>
          </w:tcPr>
          <w:p w14:paraId="37610E84" w14:textId="77777777" w:rsidR="00825EDB" w:rsidRPr="00B02C2B" w:rsidRDefault="00825EDB" w:rsidP="001D0157">
            <w:pPr>
              <w:tabs>
                <w:tab w:val="left" w:pos="1100"/>
              </w:tabs>
              <w:jc w:val="left"/>
              <w:rPr>
                <w:rFonts w:eastAsia="Batang" w:cs="Arial"/>
                <w:szCs w:val="24"/>
                <w:lang w:val="en-CA"/>
              </w:rPr>
            </w:pPr>
          </w:p>
        </w:tc>
        <w:tc>
          <w:tcPr>
            <w:tcW w:w="1134" w:type="dxa"/>
            <w:vMerge/>
          </w:tcPr>
          <w:p w14:paraId="2176BD7D" w14:textId="77777777" w:rsidR="00825EDB" w:rsidRPr="00B02C2B" w:rsidRDefault="00825EDB" w:rsidP="001D0157">
            <w:pPr>
              <w:tabs>
                <w:tab w:val="left" w:pos="1100"/>
              </w:tabs>
              <w:jc w:val="left"/>
              <w:rPr>
                <w:rFonts w:eastAsia="Batang" w:cs="Arial"/>
                <w:szCs w:val="24"/>
                <w:lang w:val="en-CA"/>
              </w:rPr>
            </w:pPr>
          </w:p>
        </w:tc>
        <w:tc>
          <w:tcPr>
            <w:tcW w:w="2552" w:type="dxa"/>
          </w:tcPr>
          <w:p w14:paraId="63502E96" w14:textId="7F169912" w:rsidR="00825EDB" w:rsidRDefault="00825EDB" w:rsidP="00825EDB">
            <w:pPr>
              <w:tabs>
                <w:tab w:val="left" w:pos="1100"/>
              </w:tabs>
              <w:jc w:val="left"/>
              <w:rPr>
                <w:szCs w:val="24"/>
                <w:lang w:val="en-CA"/>
              </w:rPr>
            </w:pPr>
            <w:r w:rsidRPr="00825EDB">
              <w:rPr>
                <w:szCs w:val="24"/>
                <w:lang w:val="en-CA"/>
              </w:rPr>
              <w:t xml:space="preserve">ARP location (e.g., </w:t>
            </w:r>
            <w:proofErr w:type="spellStart"/>
            <w:r w:rsidRPr="00825EDB">
              <w:rPr>
                <w:szCs w:val="24"/>
                <w:lang w:val="en-CA"/>
              </w:rPr>
              <w:t>ARPLocat</w:t>
            </w:r>
            <w:r>
              <w:rPr>
                <w:szCs w:val="24"/>
                <w:lang w:val="en-CA"/>
              </w:rPr>
              <w:t>ionInformation</w:t>
            </w:r>
            <w:proofErr w:type="spellEnd"/>
            <w:r>
              <w:rPr>
                <w:szCs w:val="24"/>
                <w:lang w:val="en-CA"/>
              </w:rPr>
              <w:t xml:space="preserve"> in </w:t>
            </w:r>
            <w:proofErr w:type="spellStart"/>
            <w:r>
              <w:rPr>
                <w:szCs w:val="24"/>
                <w:lang w:val="en-CA"/>
              </w:rPr>
              <w:t>TS</w:t>
            </w:r>
            <w:proofErr w:type="spellEnd"/>
            <w:r>
              <w:rPr>
                <w:szCs w:val="24"/>
                <w:lang w:val="en-CA"/>
              </w:rPr>
              <w:t xml:space="preserve"> 38.455</w:t>
            </w:r>
            <w:r w:rsidRPr="00825EDB">
              <w:rPr>
                <w:szCs w:val="24"/>
                <w:lang w:val="en-CA"/>
              </w:rPr>
              <w:t>)</w:t>
            </w:r>
          </w:p>
        </w:tc>
        <w:tc>
          <w:tcPr>
            <w:tcW w:w="2380" w:type="dxa"/>
          </w:tcPr>
          <w:p w14:paraId="078645A5" w14:textId="77777777" w:rsidR="008C25AD" w:rsidRPr="00B02C2B" w:rsidRDefault="008C25AD" w:rsidP="008C25AD">
            <w:pPr>
              <w:tabs>
                <w:tab w:val="left" w:pos="1100"/>
              </w:tabs>
              <w:jc w:val="left"/>
              <w:rPr>
                <w:szCs w:val="21"/>
              </w:rPr>
            </w:pPr>
            <w:proofErr w:type="spellStart"/>
            <w:r>
              <w:rPr>
                <w:szCs w:val="21"/>
              </w:rPr>
              <w:t>TRP</w:t>
            </w:r>
            <w:proofErr w:type="spellEnd"/>
            <w:r>
              <w:rPr>
                <w:szCs w:val="21"/>
              </w:rPr>
              <w:t>-related information</w:t>
            </w:r>
          </w:p>
          <w:p w14:paraId="161829F4" w14:textId="77777777" w:rsidR="00825EDB" w:rsidRDefault="00825EDB" w:rsidP="001D0157">
            <w:pPr>
              <w:tabs>
                <w:tab w:val="left" w:pos="1100"/>
              </w:tabs>
              <w:jc w:val="left"/>
              <w:rPr>
                <w:szCs w:val="21"/>
              </w:rPr>
            </w:pPr>
          </w:p>
        </w:tc>
        <w:tc>
          <w:tcPr>
            <w:tcW w:w="1594" w:type="dxa"/>
          </w:tcPr>
          <w:p w14:paraId="380E39FA" w14:textId="06F4F4E2" w:rsidR="00825EDB" w:rsidRDefault="008C25AD" w:rsidP="008C25AD">
            <w:pPr>
              <w:tabs>
                <w:tab w:val="left" w:pos="1100"/>
              </w:tabs>
              <w:jc w:val="left"/>
              <w:rPr>
                <w:szCs w:val="21"/>
              </w:rPr>
            </w:pPr>
            <w:proofErr w:type="spellStart"/>
            <w:r>
              <w:rPr>
                <w:rFonts w:hint="eastAsia"/>
                <w:szCs w:val="21"/>
              </w:rPr>
              <w:t>N</w:t>
            </w:r>
            <w:r>
              <w:rPr>
                <w:szCs w:val="21"/>
              </w:rPr>
              <w:t>RPPa</w:t>
            </w:r>
            <w:proofErr w:type="spellEnd"/>
          </w:p>
        </w:tc>
      </w:tr>
      <w:tr w:rsidR="00275284" w:rsidRPr="00B02C2B" w14:paraId="67F0B0AB" w14:textId="77777777" w:rsidTr="00C334EE">
        <w:trPr>
          <w:trHeight w:val="1115"/>
          <w:jc w:val="center"/>
        </w:trPr>
        <w:tc>
          <w:tcPr>
            <w:tcW w:w="1271" w:type="dxa"/>
            <w:vMerge/>
          </w:tcPr>
          <w:p w14:paraId="7355F445" w14:textId="77777777" w:rsidR="00275284" w:rsidRPr="00B02C2B" w:rsidRDefault="00275284" w:rsidP="001D0157">
            <w:pPr>
              <w:tabs>
                <w:tab w:val="left" w:pos="1100"/>
              </w:tabs>
              <w:jc w:val="left"/>
              <w:rPr>
                <w:rFonts w:eastAsia="Batang" w:cs="Arial"/>
                <w:szCs w:val="24"/>
                <w:lang w:val="en-CA"/>
              </w:rPr>
            </w:pPr>
          </w:p>
        </w:tc>
        <w:tc>
          <w:tcPr>
            <w:tcW w:w="1134" w:type="dxa"/>
            <w:vMerge w:val="restart"/>
          </w:tcPr>
          <w:p w14:paraId="4389005D" w14:textId="77777777" w:rsidR="00275284" w:rsidRPr="00B02C2B" w:rsidRDefault="00275284" w:rsidP="001D0157">
            <w:pPr>
              <w:tabs>
                <w:tab w:val="left" w:pos="1100"/>
              </w:tabs>
              <w:jc w:val="left"/>
              <w:rPr>
                <w:rFonts w:eastAsia="Batang" w:cs="Arial"/>
                <w:szCs w:val="24"/>
                <w:lang w:val="en-CA"/>
              </w:rPr>
            </w:pPr>
            <w:r w:rsidRPr="00B02C2B">
              <w:rPr>
                <w:szCs w:val="21"/>
              </w:rPr>
              <w:t>DL-</w:t>
            </w:r>
            <w:proofErr w:type="spellStart"/>
            <w:r w:rsidRPr="00B02C2B">
              <w:rPr>
                <w:szCs w:val="21"/>
              </w:rPr>
              <w:t>AoD</w:t>
            </w:r>
            <w:proofErr w:type="spellEnd"/>
          </w:p>
        </w:tc>
        <w:tc>
          <w:tcPr>
            <w:tcW w:w="2552" w:type="dxa"/>
          </w:tcPr>
          <w:p w14:paraId="1A15C77D" w14:textId="77777777" w:rsidR="00275284" w:rsidRDefault="00275284" w:rsidP="001D0157">
            <w:pPr>
              <w:tabs>
                <w:tab w:val="left" w:pos="1100"/>
              </w:tabs>
              <w:jc w:val="left"/>
              <w:rPr>
                <w:szCs w:val="24"/>
                <w:lang w:val="en-CA"/>
              </w:rPr>
            </w:pPr>
            <w:r w:rsidRPr="001F0C2E">
              <w:rPr>
                <w:szCs w:val="24"/>
                <w:lang w:val="en-CA"/>
              </w:rPr>
              <w:t xml:space="preserve">DL PRS </w:t>
            </w:r>
            <w:proofErr w:type="spellStart"/>
            <w:r w:rsidRPr="001F0C2E">
              <w:rPr>
                <w:szCs w:val="24"/>
                <w:lang w:val="en-CA"/>
              </w:rPr>
              <w:t>RSRP</w:t>
            </w:r>
            <w:proofErr w:type="spellEnd"/>
            <w:r w:rsidRPr="001F0C2E">
              <w:rPr>
                <w:szCs w:val="24"/>
                <w:lang w:val="en-CA"/>
              </w:rPr>
              <w:t>/</w:t>
            </w:r>
            <w:proofErr w:type="spellStart"/>
            <w:r w:rsidRPr="001F0C2E">
              <w:rPr>
                <w:szCs w:val="24"/>
                <w:lang w:val="en-CA"/>
              </w:rPr>
              <w:t>RSRPP</w:t>
            </w:r>
            <w:proofErr w:type="spellEnd"/>
            <w:r w:rsidRPr="001F0C2E">
              <w:rPr>
                <w:szCs w:val="24"/>
                <w:lang w:val="en-CA"/>
              </w:rPr>
              <w:t xml:space="preserve"> measurement</w:t>
            </w:r>
          </w:p>
        </w:tc>
        <w:tc>
          <w:tcPr>
            <w:tcW w:w="2380" w:type="dxa"/>
          </w:tcPr>
          <w:p w14:paraId="5092C3C7" w14:textId="77777777" w:rsidR="00275284" w:rsidRDefault="00275284" w:rsidP="001D0157">
            <w:pPr>
              <w:tabs>
                <w:tab w:val="left" w:pos="1100"/>
              </w:tabs>
              <w:jc w:val="left"/>
              <w:rPr>
                <w:szCs w:val="21"/>
              </w:rPr>
            </w:pPr>
            <w:r>
              <w:rPr>
                <w:rFonts w:hint="eastAsia"/>
                <w:szCs w:val="21"/>
              </w:rPr>
              <w:t>m</w:t>
            </w:r>
            <w:r>
              <w:rPr>
                <w:szCs w:val="21"/>
              </w:rPr>
              <w:t>easurement</w:t>
            </w:r>
          </w:p>
        </w:tc>
        <w:tc>
          <w:tcPr>
            <w:tcW w:w="1594" w:type="dxa"/>
          </w:tcPr>
          <w:p w14:paraId="296D7A11" w14:textId="7BF8D5A2" w:rsidR="00275284" w:rsidRDefault="00275284" w:rsidP="001D0157">
            <w:pPr>
              <w:tabs>
                <w:tab w:val="left" w:pos="1100"/>
              </w:tabs>
              <w:jc w:val="left"/>
              <w:rPr>
                <w:szCs w:val="21"/>
              </w:rPr>
            </w:pPr>
            <w:proofErr w:type="spellStart"/>
            <w:r>
              <w:rPr>
                <w:rFonts w:hint="eastAsia"/>
                <w:szCs w:val="21"/>
              </w:rPr>
              <w:t>L</w:t>
            </w:r>
            <w:r>
              <w:rPr>
                <w:szCs w:val="21"/>
              </w:rPr>
              <w:t>PP</w:t>
            </w:r>
            <w:proofErr w:type="spellEnd"/>
            <w:r w:rsidR="00973176" w:rsidRPr="00A30A83">
              <w:rPr>
                <w:i/>
                <w:szCs w:val="21"/>
              </w:rPr>
              <w:t xml:space="preserve"> </w:t>
            </w:r>
            <w:proofErr w:type="spellStart"/>
            <w:r w:rsidR="00973176" w:rsidRPr="00A30A83">
              <w:rPr>
                <w:i/>
                <w:szCs w:val="21"/>
              </w:rPr>
              <w:t>ProvideLocationInformation</w:t>
            </w:r>
            <w:proofErr w:type="spellEnd"/>
            <w:r w:rsidR="00973176">
              <w:rPr>
                <w:i/>
                <w:szCs w:val="21"/>
              </w:rPr>
              <w:t xml:space="preserve"> </w:t>
            </w:r>
            <w:r w:rsidR="00973176" w:rsidRPr="00A30A83">
              <w:rPr>
                <w:szCs w:val="21"/>
              </w:rPr>
              <w:t>IE</w:t>
            </w:r>
          </w:p>
        </w:tc>
      </w:tr>
      <w:tr w:rsidR="00275284" w:rsidRPr="00B02C2B" w14:paraId="13784F46" w14:textId="77777777" w:rsidTr="00C334EE">
        <w:trPr>
          <w:trHeight w:val="1115"/>
          <w:jc w:val="center"/>
        </w:trPr>
        <w:tc>
          <w:tcPr>
            <w:tcW w:w="1271" w:type="dxa"/>
            <w:vMerge/>
          </w:tcPr>
          <w:p w14:paraId="17B68FCD" w14:textId="77777777" w:rsidR="00275284" w:rsidRPr="00B02C2B" w:rsidRDefault="00275284" w:rsidP="001D0157">
            <w:pPr>
              <w:tabs>
                <w:tab w:val="left" w:pos="1100"/>
              </w:tabs>
              <w:jc w:val="left"/>
              <w:rPr>
                <w:rFonts w:eastAsia="Batang" w:cs="Arial"/>
                <w:szCs w:val="24"/>
                <w:lang w:val="en-CA"/>
              </w:rPr>
            </w:pPr>
          </w:p>
        </w:tc>
        <w:tc>
          <w:tcPr>
            <w:tcW w:w="1134" w:type="dxa"/>
            <w:vMerge/>
          </w:tcPr>
          <w:p w14:paraId="51B772BB" w14:textId="77777777" w:rsidR="00275284" w:rsidRPr="00B02C2B" w:rsidRDefault="00275284" w:rsidP="001D0157">
            <w:pPr>
              <w:tabs>
                <w:tab w:val="left" w:pos="1100"/>
              </w:tabs>
              <w:jc w:val="left"/>
              <w:rPr>
                <w:szCs w:val="21"/>
              </w:rPr>
            </w:pPr>
          </w:p>
        </w:tc>
        <w:tc>
          <w:tcPr>
            <w:tcW w:w="2552" w:type="dxa"/>
          </w:tcPr>
          <w:p w14:paraId="05B93FD0" w14:textId="22DAD5AA" w:rsidR="00275284" w:rsidRDefault="00275284" w:rsidP="00825EDB">
            <w:pPr>
              <w:tabs>
                <w:tab w:val="left" w:pos="1100"/>
              </w:tabs>
              <w:jc w:val="left"/>
              <w:rPr>
                <w:szCs w:val="21"/>
              </w:rPr>
            </w:pPr>
            <w:proofErr w:type="spellStart"/>
            <w:r>
              <w:rPr>
                <w:szCs w:val="24"/>
                <w:lang w:val="en-CA"/>
              </w:rPr>
              <w:t>TRP</w:t>
            </w:r>
            <w:proofErr w:type="spellEnd"/>
            <w:r w:rsidRPr="00B02C2B">
              <w:rPr>
                <w:szCs w:val="24"/>
                <w:lang w:val="en-CA"/>
              </w:rPr>
              <w:t xml:space="preserve"> location </w:t>
            </w:r>
          </w:p>
        </w:tc>
        <w:tc>
          <w:tcPr>
            <w:tcW w:w="2380" w:type="dxa"/>
          </w:tcPr>
          <w:p w14:paraId="2ED1B3CE" w14:textId="77777777" w:rsidR="00275284" w:rsidRDefault="00275284" w:rsidP="001D0157">
            <w:pPr>
              <w:tabs>
                <w:tab w:val="left" w:pos="1100"/>
              </w:tabs>
              <w:jc w:val="left"/>
              <w:rPr>
                <w:szCs w:val="21"/>
              </w:rPr>
            </w:pPr>
            <w:proofErr w:type="spellStart"/>
            <w:r>
              <w:rPr>
                <w:szCs w:val="21"/>
              </w:rPr>
              <w:t>TRP</w:t>
            </w:r>
            <w:proofErr w:type="spellEnd"/>
            <w:r>
              <w:rPr>
                <w:szCs w:val="21"/>
              </w:rPr>
              <w:t>-related information</w:t>
            </w:r>
          </w:p>
        </w:tc>
        <w:tc>
          <w:tcPr>
            <w:tcW w:w="1594" w:type="dxa"/>
          </w:tcPr>
          <w:p w14:paraId="13FAB181" w14:textId="77777777" w:rsidR="00275284" w:rsidRDefault="00275284" w:rsidP="001D0157">
            <w:pPr>
              <w:tabs>
                <w:tab w:val="left" w:pos="1100"/>
              </w:tabs>
              <w:jc w:val="left"/>
              <w:rPr>
                <w:szCs w:val="21"/>
              </w:rPr>
            </w:pPr>
            <w:proofErr w:type="spellStart"/>
            <w:r>
              <w:rPr>
                <w:rFonts w:hint="eastAsia"/>
                <w:szCs w:val="21"/>
              </w:rPr>
              <w:t>N</w:t>
            </w:r>
            <w:r>
              <w:rPr>
                <w:szCs w:val="21"/>
              </w:rPr>
              <w:t>RPPa</w:t>
            </w:r>
            <w:proofErr w:type="spellEnd"/>
          </w:p>
        </w:tc>
      </w:tr>
      <w:tr w:rsidR="00275284" w:rsidRPr="00B02C2B" w14:paraId="7ED2AB1E" w14:textId="77777777" w:rsidTr="00C334EE">
        <w:trPr>
          <w:trHeight w:val="661"/>
          <w:jc w:val="center"/>
        </w:trPr>
        <w:tc>
          <w:tcPr>
            <w:tcW w:w="1271" w:type="dxa"/>
            <w:vMerge w:val="restart"/>
          </w:tcPr>
          <w:p w14:paraId="0985E6C2" w14:textId="77777777" w:rsidR="00275284" w:rsidRPr="00B02C2B" w:rsidRDefault="00275284" w:rsidP="001D0157">
            <w:pPr>
              <w:tabs>
                <w:tab w:val="left" w:pos="1100"/>
              </w:tabs>
              <w:jc w:val="left"/>
              <w:rPr>
                <w:szCs w:val="21"/>
              </w:rPr>
            </w:pPr>
            <w:proofErr w:type="spellStart"/>
            <w:r>
              <w:rPr>
                <w:rFonts w:hint="eastAsia"/>
                <w:szCs w:val="21"/>
              </w:rPr>
              <w:t>U</w:t>
            </w:r>
            <w:r>
              <w:rPr>
                <w:szCs w:val="21"/>
              </w:rPr>
              <w:t>E</w:t>
            </w:r>
            <w:proofErr w:type="spellEnd"/>
            <w:r>
              <w:rPr>
                <w:szCs w:val="21"/>
              </w:rPr>
              <w:t>-based</w:t>
            </w:r>
          </w:p>
        </w:tc>
        <w:tc>
          <w:tcPr>
            <w:tcW w:w="1134" w:type="dxa"/>
            <w:vMerge w:val="restart"/>
          </w:tcPr>
          <w:p w14:paraId="70F24809" w14:textId="77777777" w:rsidR="00275284" w:rsidRPr="00B02C2B" w:rsidRDefault="00275284" w:rsidP="001D0157">
            <w:pPr>
              <w:tabs>
                <w:tab w:val="left" w:pos="1100"/>
              </w:tabs>
              <w:jc w:val="left"/>
              <w:rPr>
                <w:szCs w:val="21"/>
              </w:rPr>
            </w:pPr>
            <w:r w:rsidRPr="00B02C2B">
              <w:rPr>
                <w:szCs w:val="21"/>
              </w:rPr>
              <w:t>DL-</w:t>
            </w:r>
            <w:proofErr w:type="spellStart"/>
            <w:r w:rsidRPr="00B02C2B">
              <w:rPr>
                <w:szCs w:val="21"/>
              </w:rPr>
              <w:t>TDOA</w:t>
            </w:r>
            <w:proofErr w:type="spellEnd"/>
          </w:p>
        </w:tc>
        <w:tc>
          <w:tcPr>
            <w:tcW w:w="2552" w:type="dxa"/>
          </w:tcPr>
          <w:p w14:paraId="19C27DE1" w14:textId="5AAC2A38" w:rsidR="00275284" w:rsidRPr="00B02C2B" w:rsidRDefault="00275284" w:rsidP="001D0157">
            <w:pPr>
              <w:tabs>
                <w:tab w:val="left" w:pos="1100"/>
              </w:tabs>
              <w:jc w:val="left"/>
              <w:rPr>
                <w:szCs w:val="21"/>
              </w:rPr>
            </w:pPr>
            <w:proofErr w:type="spellStart"/>
            <w:r w:rsidRPr="00B02C2B">
              <w:rPr>
                <w:szCs w:val="21"/>
              </w:rPr>
              <w:t>TRP</w:t>
            </w:r>
            <w:proofErr w:type="spellEnd"/>
            <w:r w:rsidRPr="00B02C2B">
              <w:rPr>
                <w:szCs w:val="21"/>
              </w:rPr>
              <w:t xml:space="preserve"> location (</w:t>
            </w:r>
            <w:r w:rsidR="00AE37AB" w:rsidRPr="00F07844">
              <w:rPr>
                <w:rFonts w:ascii="Arial" w:hAnsi="Arial" w:cs="Arial"/>
                <w:sz w:val="18"/>
                <w:szCs w:val="18"/>
                <w:lang w:eastAsia="x-none"/>
              </w:rPr>
              <w:t xml:space="preserve">e.g., </w:t>
            </w:r>
            <w:r w:rsidR="00AE37AB" w:rsidRPr="00F07844">
              <w:rPr>
                <w:rFonts w:ascii="Arial" w:hAnsi="Arial" w:cs="Arial"/>
                <w:b/>
                <w:bCs/>
                <w:i/>
                <w:iCs/>
                <w:sz w:val="18"/>
                <w:szCs w:val="18"/>
                <w:lang w:eastAsia="x-none"/>
              </w:rPr>
              <w:t>NR-</w:t>
            </w:r>
            <w:proofErr w:type="spellStart"/>
            <w:r w:rsidR="00AE37AB" w:rsidRPr="00F07844">
              <w:rPr>
                <w:rFonts w:ascii="Arial" w:hAnsi="Arial" w:cs="Arial"/>
                <w:b/>
                <w:bCs/>
                <w:i/>
                <w:iCs/>
                <w:sz w:val="18"/>
                <w:szCs w:val="18"/>
                <w:lang w:eastAsia="x-none"/>
              </w:rPr>
              <w:t>TRP</w:t>
            </w:r>
            <w:proofErr w:type="spellEnd"/>
            <w:r w:rsidR="00AE37AB" w:rsidRPr="00F07844">
              <w:rPr>
                <w:rFonts w:ascii="Arial" w:hAnsi="Arial" w:cs="Arial"/>
                <w:b/>
                <w:bCs/>
                <w:i/>
                <w:iCs/>
                <w:sz w:val="18"/>
                <w:szCs w:val="18"/>
                <w:lang w:eastAsia="x-none"/>
              </w:rPr>
              <w:t>-</w:t>
            </w:r>
            <w:proofErr w:type="spellStart"/>
            <w:r w:rsidR="00AE37AB" w:rsidRPr="00F07844">
              <w:rPr>
                <w:rFonts w:ascii="Arial" w:hAnsi="Arial" w:cs="Arial"/>
                <w:b/>
                <w:bCs/>
                <w:i/>
                <w:iCs/>
                <w:sz w:val="18"/>
                <w:szCs w:val="18"/>
                <w:lang w:eastAsia="x-none"/>
              </w:rPr>
              <w:t>LocationInfo</w:t>
            </w:r>
            <w:proofErr w:type="spellEnd"/>
            <w:r w:rsidR="00AE37AB" w:rsidRPr="00F07844">
              <w:rPr>
                <w:rFonts w:ascii="Arial" w:hAnsi="Arial" w:cs="Arial"/>
                <w:sz w:val="18"/>
                <w:szCs w:val="18"/>
                <w:lang w:eastAsia="x-none"/>
              </w:rPr>
              <w:t xml:space="preserve"> in </w:t>
            </w:r>
            <w:proofErr w:type="spellStart"/>
            <w:r w:rsidR="00AE37AB">
              <w:rPr>
                <w:rFonts w:ascii="Arial" w:hAnsi="Arial" w:cs="Arial"/>
                <w:sz w:val="18"/>
                <w:szCs w:val="18"/>
                <w:lang w:eastAsia="x-none"/>
              </w:rPr>
              <w:t>TS</w:t>
            </w:r>
            <w:proofErr w:type="spellEnd"/>
            <w:r w:rsidR="00AE37AB">
              <w:rPr>
                <w:rFonts w:ascii="Arial" w:hAnsi="Arial" w:cs="Arial"/>
                <w:sz w:val="18"/>
                <w:szCs w:val="18"/>
                <w:lang w:eastAsia="x-none"/>
              </w:rPr>
              <w:t xml:space="preserve"> 37.355</w:t>
            </w:r>
            <w:r w:rsidRPr="00B02C2B">
              <w:rPr>
                <w:szCs w:val="21"/>
              </w:rPr>
              <w:t>)</w:t>
            </w:r>
          </w:p>
        </w:tc>
        <w:tc>
          <w:tcPr>
            <w:tcW w:w="2380" w:type="dxa"/>
          </w:tcPr>
          <w:p w14:paraId="5563D6E9" w14:textId="77777777" w:rsidR="00275284" w:rsidRPr="00B02C2B" w:rsidRDefault="00275284" w:rsidP="001D0157">
            <w:pPr>
              <w:tabs>
                <w:tab w:val="left" w:pos="1100"/>
              </w:tabs>
              <w:jc w:val="left"/>
              <w:rPr>
                <w:szCs w:val="21"/>
              </w:rPr>
            </w:pPr>
            <w:r w:rsidRPr="00B02C2B">
              <w:rPr>
                <w:szCs w:val="21"/>
              </w:rPr>
              <w:t>Assistance data</w:t>
            </w:r>
          </w:p>
        </w:tc>
        <w:tc>
          <w:tcPr>
            <w:tcW w:w="1594" w:type="dxa"/>
          </w:tcPr>
          <w:p w14:paraId="225BE646" w14:textId="77777777" w:rsidR="00275284" w:rsidRDefault="00275284" w:rsidP="001D0157">
            <w:pPr>
              <w:tabs>
                <w:tab w:val="left" w:pos="1100"/>
              </w:tabs>
              <w:jc w:val="left"/>
              <w:rPr>
                <w:szCs w:val="21"/>
              </w:rPr>
            </w:pPr>
            <w:proofErr w:type="spellStart"/>
            <w:r>
              <w:rPr>
                <w:rFonts w:hint="eastAsia"/>
                <w:szCs w:val="21"/>
              </w:rPr>
              <w:t>L</w:t>
            </w:r>
            <w:r>
              <w:rPr>
                <w:szCs w:val="21"/>
              </w:rPr>
              <w:t>PP</w:t>
            </w:r>
            <w:proofErr w:type="spellEnd"/>
          </w:p>
          <w:p w14:paraId="72388EFE" w14:textId="59818179" w:rsidR="00E767B3" w:rsidRPr="00E767B3" w:rsidRDefault="00E767B3" w:rsidP="001D0157">
            <w:pPr>
              <w:tabs>
                <w:tab w:val="left" w:pos="1100"/>
              </w:tabs>
              <w:jc w:val="left"/>
              <w:rPr>
                <w:i/>
                <w:szCs w:val="21"/>
              </w:rPr>
            </w:pPr>
            <w:proofErr w:type="spellStart"/>
            <w:r w:rsidRPr="00E767B3">
              <w:rPr>
                <w:i/>
                <w:szCs w:val="21"/>
              </w:rPr>
              <w:t>provideAssistanceData</w:t>
            </w:r>
            <w:proofErr w:type="spellEnd"/>
            <w:r>
              <w:rPr>
                <w:i/>
                <w:szCs w:val="21"/>
              </w:rPr>
              <w:t xml:space="preserve"> IE </w:t>
            </w:r>
          </w:p>
        </w:tc>
      </w:tr>
      <w:tr w:rsidR="00275284" w:rsidRPr="00B02C2B" w14:paraId="0C645E4B" w14:textId="77777777" w:rsidTr="00C334EE">
        <w:trPr>
          <w:trHeight w:val="661"/>
          <w:jc w:val="center"/>
        </w:trPr>
        <w:tc>
          <w:tcPr>
            <w:tcW w:w="1271" w:type="dxa"/>
            <w:vMerge/>
          </w:tcPr>
          <w:p w14:paraId="72FBA00C" w14:textId="77777777" w:rsidR="00275284" w:rsidRPr="00B02C2B" w:rsidRDefault="00275284" w:rsidP="001D0157">
            <w:pPr>
              <w:tabs>
                <w:tab w:val="left" w:pos="1100"/>
              </w:tabs>
              <w:jc w:val="left"/>
              <w:rPr>
                <w:szCs w:val="21"/>
              </w:rPr>
            </w:pPr>
          </w:p>
        </w:tc>
        <w:tc>
          <w:tcPr>
            <w:tcW w:w="1134" w:type="dxa"/>
            <w:vMerge/>
          </w:tcPr>
          <w:p w14:paraId="3A37D9D5" w14:textId="77777777" w:rsidR="00275284" w:rsidRPr="00B02C2B" w:rsidRDefault="00275284" w:rsidP="001D0157">
            <w:pPr>
              <w:tabs>
                <w:tab w:val="left" w:pos="1100"/>
              </w:tabs>
              <w:jc w:val="left"/>
              <w:rPr>
                <w:szCs w:val="21"/>
              </w:rPr>
            </w:pPr>
          </w:p>
        </w:tc>
        <w:tc>
          <w:tcPr>
            <w:tcW w:w="2552" w:type="dxa"/>
          </w:tcPr>
          <w:p w14:paraId="0BAC8265" w14:textId="4FE0729F" w:rsidR="00275284" w:rsidRPr="00B02C2B" w:rsidRDefault="00275284" w:rsidP="00AE37AB">
            <w:pPr>
              <w:tabs>
                <w:tab w:val="left" w:pos="1100"/>
              </w:tabs>
              <w:jc w:val="left"/>
              <w:rPr>
                <w:szCs w:val="21"/>
              </w:rPr>
            </w:pPr>
            <w:r w:rsidRPr="00B02C2B">
              <w:rPr>
                <w:szCs w:val="21"/>
              </w:rPr>
              <w:t>Inter-</w:t>
            </w:r>
            <w:proofErr w:type="spellStart"/>
            <w:r w:rsidRPr="00B02C2B">
              <w:rPr>
                <w:szCs w:val="21"/>
              </w:rPr>
              <w:t>TRP</w:t>
            </w:r>
            <w:proofErr w:type="spellEnd"/>
            <w:r w:rsidRPr="00B02C2B">
              <w:rPr>
                <w:szCs w:val="21"/>
              </w:rPr>
              <w:t xml:space="preserve"> synchronization (</w:t>
            </w:r>
            <w:r w:rsidR="00AE37AB" w:rsidRPr="00F07844">
              <w:rPr>
                <w:rFonts w:ascii="Arial" w:hAnsi="Arial" w:cs="Arial"/>
                <w:sz w:val="18"/>
                <w:szCs w:val="18"/>
                <w:lang w:eastAsia="x-none"/>
              </w:rPr>
              <w:t xml:space="preserve">e.g., </w:t>
            </w:r>
            <w:r w:rsidR="00AE37AB" w:rsidRPr="00F07844">
              <w:rPr>
                <w:rFonts w:ascii="Arial" w:hAnsi="Arial" w:cs="Arial"/>
                <w:b/>
                <w:bCs/>
                <w:i/>
                <w:iCs/>
                <w:sz w:val="18"/>
                <w:szCs w:val="18"/>
                <w:lang w:eastAsia="x-none"/>
              </w:rPr>
              <w:t>NR-</w:t>
            </w:r>
            <w:proofErr w:type="spellStart"/>
            <w:r w:rsidR="00AE37AB" w:rsidRPr="00F07844">
              <w:rPr>
                <w:rFonts w:ascii="Arial" w:hAnsi="Arial" w:cs="Arial"/>
                <w:b/>
                <w:bCs/>
                <w:i/>
                <w:iCs/>
                <w:sz w:val="18"/>
                <w:szCs w:val="18"/>
                <w:lang w:eastAsia="x-none"/>
              </w:rPr>
              <w:t>RTD</w:t>
            </w:r>
            <w:proofErr w:type="spellEnd"/>
            <w:r w:rsidR="00AE37AB" w:rsidRPr="00F07844">
              <w:rPr>
                <w:rFonts w:ascii="Arial" w:hAnsi="Arial" w:cs="Arial"/>
                <w:b/>
                <w:bCs/>
                <w:i/>
                <w:iCs/>
                <w:sz w:val="18"/>
                <w:szCs w:val="18"/>
                <w:lang w:eastAsia="x-none"/>
              </w:rPr>
              <w:t>-Info</w:t>
            </w:r>
            <w:r w:rsidR="00AE37AB" w:rsidRPr="00F07844">
              <w:rPr>
                <w:rFonts w:ascii="Arial" w:hAnsi="Arial" w:cs="Arial"/>
                <w:sz w:val="18"/>
                <w:szCs w:val="18"/>
                <w:lang w:eastAsia="x-none"/>
              </w:rPr>
              <w:t xml:space="preserve"> in</w:t>
            </w:r>
            <w:r w:rsidR="00AE37AB" w:rsidRPr="00284AFE">
              <w:rPr>
                <w:rFonts w:ascii="Arial" w:hAnsi="Arial" w:cs="Arial"/>
                <w:sz w:val="18"/>
                <w:szCs w:val="18"/>
                <w:lang w:eastAsia="x-none"/>
              </w:rPr>
              <w:t xml:space="preserve"> </w:t>
            </w:r>
            <w:proofErr w:type="spellStart"/>
            <w:r w:rsidR="00AE37AB" w:rsidRPr="00284AFE">
              <w:rPr>
                <w:rFonts w:ascii="Arial" w:hAnsi="Arial" w:cs="Arial"/>
                <w:sz w:val="18"/>
                <w:szCs w:val="18"/>
                <w:lang w:eastAsia="x-none"/>
              </w:rPr>
              <w:t>TS</w:t>
            </w:r>
            <w:proofErr w:type="spellEnd"/>
            <w:r w:rsidR="00AE37AB" w:rsidRPr="00284AFE">
              <w:rPr>
                <w:rFonts w:ascii="Arial" w:hAnsi="Arial" w:cs="Arial"/>
                <w:sz w:val="18"/>
                <w:szCs w:val="18"/>
                <w:lang w:eastAsia="x-none"/>
              </w:rPr>
              <w:t xml:space="preserve"> 37.355</w:t>
            </w:r>
            <w:r w:rsidRPr="00B02C2B">
              <w:rPr>
                <w:szCs w:val="21"/>
              </w:rPr>
              <w:t>)</w:t>
            </w:r>
          </w:p>
        </w:tc>
        <w:tc>
          <w:tcPr>
            <w:tcW w:w="2380" w:type="dxa"/>
          </w:tcPr>
          <w:p w14:paraId="74131123" w14:textId="77777777" w:rsidR="00275284" w:rsidRPr="00B02C2B" w:rsidRDefault="00275284" w:rsidP="001D0157">
            <w:pPr>
              <w:tabs>
                <w:tab w:val="left" w:pos="1100"/>
              </w:tabs>
              <w:jc w:val="left"/>
              <w:rPr>
                <w:szCs w:val="21"/>
              </w:rPr>
            </w:pPr>
            <w:r w:rsidRPr="00B02C2B">
              <w:rPr>
                <w:szCs w:val="21"/>
              </w:rPr>
              <w:t>Assistance data</w:t>
            </w:r>
          </w:p>
        </w:tc>
        <w:tc>
          <w:tcPr>
            <w:tcW w:w="1594" w:type="dxa"/>
          </w:tcPr>
          <w:p w14:paraId="1A85719D" w14:textId="1F12E218" w:rsidR="00275284" w:rsidRPr="00B02C2B" w:rsidRDefault="00275284" w:rsidP="001D0157">
            <w:pPr>
              <w:tabs>
                <w:tab w:val="left" w:pos="1100"/>
              </w:tabs>
              <w:jc w:val="left"/>
              <w:rPr>
                <w:szCs w:val="21"/>
              </w:rPr>
            </w:pPr>
            <w:proofErr w:type="spellStart"/>
            <w:r>
              <w:rPr>
                <w:rFonts w:hint="eastAsia"/>
                <w:szCs w:val="21"/>
              </w:rPr>
              <w:t>L</w:t>
            </w:r>
            <w:r>
              <w:rPr>
                <w:szCs w:val="21"/>
              </w:rPr>
              <w:t>PP</w:t>
            </w:r>
            <w:proofErr w:type="spellEnd"/>
            <w:r w:rsidR="00E767B3" w:rsidRPr="00E767B3">
              <w:rPr>
                <w:i/>
                <w:szCs w:val="21"/>
              </w:rPr>
              <w:t xml:space="preserve"> </w:t>
            </w:r>
            <w:proofErr w:type="spellStart"/>
            <w:r w:rsidR="00E767B3" w:rsidRPr="00E767B3">
              <w:rPr>
                <w:i/>
                <w:szCs w:val="21"/>
              </w:rPr>
              <w:t>provideAssistanceData</w:t>
            </w:r>
            <w:proofErr w:type="spellEnd"/>
            <w:r w:rsidR="00E767B3">
              <w:rPr>
                <w:i/>
                <w:szCs w:val="21"/>
              </w:rPr>
              <w:t xml:space="preserve"> IE</w:t>
            </w:r>
          </w:p>
        </w:tc>
      </w:tr>
      <w:tr w:rsidR="00275284" w:rsidRPr="00B02C2B" w14:paraId="65CA3619" w14:textId="77777777" w:rsidTr="001D6BB0">
        <w:trPr>
          <w:trHeight w:val="1278"/>
          <w:jc w:val="center"/>
        </w:trPr>
        <w:tc>
          <w:tcPr>
            <w:tcW w:w="1271" w:type="dxa"/>
            <w:vMerge/>
          </w:tcPr>
          <w:p w14:paraId="018216F3" w14:textId="77777777" w:rsidR="00275284" w:rsidRPr="00B02C2B" w:rsidRDefault="00275284" w:rsidP="001D0157">
            <w:pPr>
              <w:tabs>
                <w:tab w:val="left" w:pos="1100"/>
              </w:tabs>
              <w:jc w:val="left"/>
              <w:rPr>
                <w:szCs w:val="21"/>
              </w:rPr>
            </w:pPr>
          </w:p>
        </w:tc>
        <w:tc>
          <w:tcPr>
            <w:tcW w:w="1134" w:type="dxa"/>
          </w:tcPr>
          <w:p w14:paraId="76B7287D" w14:textId="77777777" w:rsidR="00275284" w:rsidRPr="00B02C2B" w:rsidRDefault="00275284" w:rsidP="001D0157">
            <w:pPr>
              <w:tabs>
                <w:tab w:val="left" w:pos="1100"/>
              </w:tabs>
              <w:jc w:val="left"/>
              <w:rPr>
                <w:szCs w:val="21"/>
              </w:rPr>
            </w:pPr>
            <w:r w:rsidRPr="00B02C2B">
              <w:rPr>
                <w:szCs w:val="21"/>
              </w:rPr>
              <w:t>DL-</w:t>
            </w:r>
            <w:proofErr w:type="spellStart"/>
            <w:r w:rsidRPr="00B02C2B">
              <w:rPr>
                <w:szCs w:val="21"/>
              </w:rPr>
              <w:t>AoD</w:t>
            </w:r>
            <w:proofErr w:type="spellEnd"/>
          </w:p>
        </w:tc>
        <w:tc>
          <w:tcPr>
            <w:tcW w:w="2552" w:type="dxa"/>
          </w:tcPr>
          <w:p w14:paraId="6B9936CC" w14:textId="6EDF0A6D" w:rsidR="00275284" w:rsidRPr="00B02C2B" w:rsidRDefault="00825EDB" w:rsidP="0003038B">
            <w:pPr>
              <w:tabs>
                <w:tab w:val="left" w:pos="1100"/>
              </w:tabs>
              <w:jc w:val="left"/>
              <w:rPr>
                <w:szCs w:val="21"/>
              </w:rPr>
            </w:pPr>
            <w:proofErr w:type="spellStart"/>
            <w:r w:rsidRPr="00284AFE">
              <w:rPr>
                <w:rFonts w:eastAsia="Times New Roman" w:cs="Arial"/>
                <w:szCs w:val="18"/>
              </w:rPr>
              <w:t>TRP</w:t>
            </w:r>
            <w:proofErr w:type="spellEnd"/>
            <w:r w:rsidRPr="00284AFE">
              <w:rPr>
                <w:rFonts w:eastAsia="Times New Roman" w:cs="Arial"/>
                <w:szCs w:val="18"/>
              </w:rPr>
              <w:t xml:space="preserve"> location (e.g., </w:t>
            </w:r>
            <w:r w:rsidRPr="00284AFE">
              <w:rPr>
                <w:rFonts w:eastAsia="Times New Roman" w:cs="Arial"/>
                <w:b/>
                <w:bCs/>
                <w:i/>
                <w:iCs/>
                <w:szCs w:val="18"/>
              </w:rPr>
              <w:t>NR-</w:t>
            </w:r>
            <w:proofErr w:type="spellStart"/>
            <w:r w:rsidRPr="00284AFE">
              <w:rPr>
                <w:rFonts w:eastAsia="Times New Roman" w:cs="Arial"/>
                <w:b/>
                <w:bCs/>
                <w:i/>
                <w:iCs/>
                <w:szCs w:val="18"/>
              </w:rPr>
              <w:t>TRP</w:t>
            </w:r>
            <w:proofErr w:type="spellEnd"/>
            <w:r w:rsidRPr="00284AFE">
              <w:rPr>
                <w:rFonts w:eastAsia="Times New Roman" w:cs="Arial"/>
                <w:b/>
                <w:bCs/>
                <w:i/>
                <w:iCs/>
                <w:szCs w:val="18"/>
              </w:rPr>
              <w:t>-</w:t>
            </w:r>
            <w:proofErr w:type="spellStart"/>
            <w:r w:rsidRPr="00284AFE">
              <w:rPr>
                <w:rFonts w:eastAsia="Times New Roman" w:cs="Arial"/>
                <w:b/>
                <w:bCs/>
                <w:i/>
                <w:iCs/>
                <w:szCs w:val="18"/>
              </w:rPr>
              <w:t>LocationInfo</w:t>
            </w:r>
            <w:proofErr w:type="spellEnd"/>
            <w:r w:rsidRPr="00284AFE">
              <w:rPr>
                <w:rFonts w:eastAsia="Times New Roman" w:cs="Arial"/>
                <w:szCs w:val="18"/>
              </w:rPr>
              <w:t xml:space="preserve"> in </w:t>
            </w:r>
            <w:proofErr w:type="spellStart"/>
            <w:r w:rsidRPr="00284AFE">
              <w:rPr>
                <w:rFonts w:eastAsia="Times New Roman" w:cs="Arial"/>
                <w:szCs w:val="18"/>
              </w:rPr>
              <w:t>TS</w:t>
            </w:r>
            <w:proofErr w:type="spellEnd"/>
            <w:r w:rsidRPr="00284AFE">
              <w:rPr>
                <w:rFonts w:eastAsia="Times New Roman" w:cs="Arial"/>
                <w:szCs w:val="18"/>
              </w:rPr>
              <w:t xml:space="preserve"> 37.355)</w:t>
            </w:r>
          </w:p>
        </w:tc>
        <w:tc>
          <w:tcPr>
            <w:tcW w:w="2380" w:type="dxa"/>
          </w:tcPr>
          <w:p w14:paraId="6FD8315C" w14:textId="77777777" w:rsidR="00275284" w:rsidRPr="00B02C2B" w:rsidRDefault="00275284" w:rsidP="001D0157">
            <w:pPr>
              <w:tabs>
                <w:tab w:val="left" w:pos="1100"/>
              </w:tabs>
              <w:jc w:val="left"/>
              <w:rPr>
                <w:szCs w:val="21"/>
              </w:rPr>
            </w:pPr>
            <w:r w:rsidRPr="00B02C2B">
              <w:rPr>
                <w:szCs w:val="21"/>
              </w:rPr>
              <w:t>Assistance data</w:t>
            </w:r>
          </w:p>
        </w:tc>
        <w:tc>
          <w:tcPr>
            <w:tcW w:w="1594" w:type="dxa"/>
          </w:tcPr>
          <w:p w14:paraId="53EA7CFF" w14:textId="0794BFC6" w:rsidR="00275284" w:rsidRPr="00B02C2B" w:rsidRDefault="00275284" w:rsidP="001D0157">
            <w:pPr>
              <w:tabs>
                <w:tab w:val="left" w:pos="1100"/>
              </w:tabs>
              <w:jc w:val="left"/>
              <w:rPr>
                <w:szCs w:val="21"/>
              </w:rPr>
            </w:pPr>
            <w:proofErr w:type="spellStart"/>
            <w:r>
              <w:rPr>
                <w:rFonts w:hint="eastAsia"/>
                <w:szCs w:val="21"/>
              </w:rPr>
              <w:t>L</w:t>
            </w:r>
            <w:r>
              <w:rPr>
                <w:szCs w:val="21"/>
              </w:rPr>
              <w:t>PP</w:t>
            </w:r>
            <w:proofErr w:type="spellEnd"/>
            <w:r w:rsidR="001C15CF" w:rsidRPr="00E767B3">
              <w:rPr>
                <w:i/>
                <w:szCs w:val="21"/>
              </w:rPr>
              <w:t xml:space="preserve"> </w:t>
            </w:r>
            <w:proofErr w:type="spellStart"/>
            <w:r w:rsidR="001C15CF" w:rsidRPr="00E767B3">
              <w:rPr>
                <w:i/>
                <w:szCs w:val="21"/>
              </w:rPr>
              <w:t>provideAssistanceData</w:t>
            </w:r>
            <w:proofErr w:type="spellEnd"/>
            <w:r w:rsidR="001C15CF">
              <w:rPr>
                <w:i/>
                <w:szCs w:val="21"/>
              </w:rPr>
              <w:t xml:space="preserve"> IE</w:t>
            </w:r>
          </w:p>
        </w:tc>
      </w:tr>
    </w:tbl>
    <w:p w14:paraId="7CEB53D7" w14:textId="77777777" w:rsidR="00275284" w:rsidRPr="00E86CFA" w:rsidRDefault="00275284" w:rsidP="00275284">
      <w:pPr>
        <w:rPr>
          <w:lang w:val="en-GB"/>
        </w:rPr>
      </w:pPr>
    </w:p>
    <w:p w14:paraId="70036C23" w14:textId="5C00B04E" w:rsidR="00DE4CB7" w:rsidRDefault="002D4624" w:rsidP="00C334EE">
      <w:pPr>
        <w:spacing w:after="180"/>
        <w:rPr>
          <w:rFonts w:ascii="Times New Roman" w:hAnsi="Times New Roman" w:cs="Times New Roman"/>
        </w:rPr>
      </w:pPr>
      <w:r w:rsidRPr="00C334EE">
        <w:rPr>
          <w:rFonts w:ascii="Times New Roman" w:hAnsi="Times New Roman" w:cs="Times New Roman"/>
        </w:rPr>
        <w:t xml:space="preserve">Thus, in order to </w:t>
      </w:r>
      <w:r w:rsidR="0010178A">
        <w:rPr>
          <w:rFonts w:ascii="Times New Roman" w:hAnsi="Times New Roman" w:cs="Times New Roman"/>
        </w:rPr>
        <w:t>obtain</w:t>
      </w:r>
      <w:r w:rsidR="00982DD2">
        <w:rPr>
          <w:rFonts w:ascii="Times New Roman" w:hAnsi="Times New Roman" w:cs="Times New Roman"/>
        </w:rPr>
        <w:t xml:space="preserve"> positioning integrity calculation estimation, </w:t>
      </w:r>
      <w:r w:rsidR="00733191">
        <w:rPr>
          <w:rFonts w:ascii="Times New Roman" w:hAnsi="Times New Roman" w:cs="Times New Roman"/>
        </w:rPr>
        <w:t>error sources related information</w:t>
      </w:r>
      <w:r w:rsidR="00982DD2">
        <w:rPr>
          <w:rFonts w:ascii="Times New Roman" w:hAnsi="Times New Roman" w:cs="Times New Roman"/>
        </w:rPr>
        <w:t xml:space="preserve"> needs to be delivered between </w:t>
      </w:r>
      <w:proofErr w:type="spellStart"/>
      <w:r w:rsidR="00982DD2">
        <w:rPr>
          <w:rFonts w:ascii="Times New Roman" w:hAnsi="Times New Roman" w:cs="Times New Roman"/>
        </w:rPr>
        <w:t>UE</w:t>
      </w:r>
      <w:proofErr w:type="spellEnd"/>
      <w:r w:rsidR="00982DD2">
        <w:rPr>
          <w:rFonts w:ascii="Times New Roman" w:hAnsi="Times New Roman" w:cs="Times New Roman"/>
        </w:rPr>
        <w:t xml:space="preserve">, network and </w:t>
      </w:r>
      <w:proofErr w:type="spellStart"/>
      <w:r w:rsidR="00982DD2">
        <w:rPr>
          <w:rFonts w:ascii="Times New Roman" w:hAnsi="Times New Roman" w:cs="Times New Roman"/>
        </w:rPr>
        <w:t>LMF</w:t>
      </w:r>
      <w:proofErr w:type="spellEnd"/>
      <w:r w:rsidR="0078332F">
        <w:rPr>
          <w:rFonts w:ascii="Times New Roman" w:hAnsi="Times New Roman" w:cs="Times New Roman"/>
        </w:rPr>
        <w:t xml:space="preserve"> as shown in the table 2</w:t>
      </w:r>
      <w:r w:rsidRPr="00C334EE">
        <w:rPr>
          <w:rFonts w:ascii="Times New Roman" w:hAnsi="Times New Roman" w:cs="Times New Roman"/>
        </w:rPr>
        <w:t>,</w:t>
      </w:r>
      <w:r w:rsidR="00982DD2">
        <w:rPr>
          <w:rFonts w:ascii="Times New Roman" w:hAnsi="Times New Roman" w:cs="Times New Roman"/>
        </w:rPr>
        <w:t xml:space="preserve"> which will modify</w:t>
      </w:r>
      <w:r w:rsidRPr="00C334EE">
        <w:rPr>
          <w:rFonts w:ascii="Times New Roman" w:hAnsi="Times New Roman" w:cs="Times New Roman"/>
        </w:rPr>
        <w:t xml:space="preserve"> </w:t>
      </w:r>
      <w:r w:rsidR="00524AE5">
        <w:rPr>
          <w:rFonts w:ascii="Times New Roman" w:hAnsi="Times New Roman" w:cs="Times New Roman"/>
        </w:rPr>
        <w:t xml:space="preserve">the </w:t>
      </w:r>
      <w:proofErr w:type="spellStart"/>
      <w:r w:rsidR="00524AE5">
        <w:rPr>
          <w:rFonts w:ascii="Times New Roman" w:hAnsi="Times New Roman" w:cs="Times New Roman"/>
        </w:rPr>
        <w:t>LPP</w:t>
      </w:r>
      <w:proofErr w:type="spellEnd"/>
      <w:r w:rsidR="00524AE5">
        <w:rPr>
          <w:rFonts w:ascii="Times New Roman" w:hAnsi="Times New Roman" w:cs="Times New Roman"/>
        </w:rPr>
        <w:t xml:space="preserve"> and </w:t>
      </w:r>
      <w:proofErr w:type="spellStart"/>
      <w:r w:rsidR="00524AE5">
        <w:rPr>
          <w:rFonts w:ascii="Times New Roman" w:hAnsi="Times New Roman" w:cs="Times New Roman"/>
        </w:rPr>
        <w:t>NRPPa</w:t>
      </w:r>
      <w:proofErr w:type="spellEnd"/>
      <w:r w:rsidR="00524AE5">
        <w:rPr>
          <w:rFonts w:ascii="Times New Roman" w:hAnsi="Times New Roman" w:cs="Times New Roman"/>
        </w:rPr>
        <w:t xml:space="preserve"> protocols. </w:t>
      </w:r>
    </w:p>
    <w:p w14:paraId="2E25BC6D" w14:textId="673C74BD" w:rsidR="002A1A7F" w:rsidRDefault="00CD001B" w:rsidP="00C334EE">
      <w:pPr>
        <w:spacing w:after="180"/>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or </w:t>
      </w:r>
      <w:proofErr w:type="spellStart"/>
      <w:r>
        <w:rPr>
          <w:rFonts w:ascii="Times New Roman" w:hAnsi="Times New Roman" w:cs="Times New Roman"/>
        </w:rPr>
        <w:t>LMF</w:t>
      </w:r>
      <w:proofErr w:type="spellEnd"/>
      <w:r>
        <w:rPr>
          <w:rFonts w:ascii="Times New Roman" w:hAnsi="Times New Roman" w:cs="Times New Roman"/>
        </w:rPr>
        <w:t>-based</w:t>
      </w:r>
      <w:r w:rsidR="00BB34CB">
        <w:rPr>
          <w:rFonts w:ascii="Times New Roman" w:hAnsi="Times New Roman" w:cs="Times New Roman"/>
        </w:rPr>
        <w:t xml:space="preserve"> integrity</w:t>
      </w:r>
      <w:r>
        <w:rPr>
          <w:rFonts w:ascii="Times New Roman" w:hAnsi="Times New Roman" w:cs="Times New Roman"/>
        </w:rPr>
        <w:t xml:space="preserve">, </w:t>
      </w:r>
      <w:r w:rsidR="002A1A7F">
        <w:rPr>
          <w:rFonts w:ascii="Times New Roman" w:hAnsi="Times New Roman" w:cs="Times New Roman"/>
        </w:rPr>
        <w:t xml:space="preserve">the measurement </w:t>
      </w:r>
      <w:r w:rsidR="000E0313">
        <w:rPr>
          <w:rFonts w:ascii="Times New Roman" w:hAnsi="Times New Roman" w:cs="Times New Roman"/>
        </w:rPr>
        <w:t>errors</w:t>
      </w:r>
      <w:r w:rsidR="002A1A7F">
        <w:rPr>
          <w:rFonts w:ascii="Times New Roman" w:hAnsi="Times New Roman" w:cs="Times New Roman"/>
        </w:rPr>
        <w:t xml:space="preserve"> at </w:t>
      </w:r>
      <w:proofErr w:type="spellStart"/>
      <w:r w:rsidR="002A1A7F">
        <w:rPr>
          <w:rFonts w:ascii="Times New Roman" w:hAnsi="Times New Roman" w:cs="Times New Roman"/>
        </w:rPr>
        <w:t>UE</w:t>
      </w:r>
      <w:proofErr w:type="spellEnd"/>
      <w:r w:rsidR="002A1A7F">
        <w:rPr>
          <w:rFonts w:ascii="Times New Roman" w:hAnsi="Times New Roman" w:cs="Times New Roman"/>
        </w:rPr>
        <w:t xml:space="preserve"> and </w:t>
      </w:r>
      <w:proofErr w:type="spellStart"/>
      <w:r w:rsidR="002A1A7F">
        <w:rPr>
          <w:rFonts w:ascii="Times New Roman" w:hAnsi="Times New Roman" w:cs="Times New Roman"/>
        </w:rPr>
        <w:t>gNB</w:t>
      </w:r>
      <w:proofErr w:type="spellEnd"/>
      <w:r w:rsidR="002A1A7F">
        <w:rPr>
          <w:rFonts w:ascii="Times New Roman" w:hAnsi="Times New Roman" w:cs="Times New Roman"/>
        </w:rPr>
        <w:t xml:space="preserve"> need to be reported to </w:t>
      </w:r>
      <w:proofErr w:type="spellStart"/>
      <w:r w:rsidR="002A1A7F">
        <w:rPr>
          <w:rFonts w:ascii="Times New Roman" w:hAnsi="Times New Roman" w:cs="Times New Roman"/>
        </w:rPr>
        <w:t>LMF</w:t>
      </w:r>
      <w:proofErr w:type="spellEnd"/>
      <w:r w:rsidR="002A1A7F">
        <w:rPr>
          <w:rFonts w:ascii="Times New Roman" w:hAnsi="Times New Roman" w:cs="Times New Roman"/>
        </w:rPr>
        <w:t xml:space="preserve">, which requires modification of the </w:t>
      </w:r>
      <w:proofErr w:type="spellStart"/>
      <w:r w:rsidR="002A1A7F">
        <w:rPr>
          <w:rFonts w:ascii="Times New Roman" w:hAnsi="Times New Roman" w:cs="Times New Roman"/>
        </w:rPr>
        <w:t>LPP</w:t>
      </w:r>
      <w:proofErr w:type="spellEnd"/>
      <w:r w:rsidR="002A1A7F">
        <w:rPr>
          <w:rFonts w:ascii="Times New Roman" w:hAnsi="Times New Roman" w:cs="Times New Roman"/>
        </w:rPr>
        <w:t xml:space="preserve"> and </w:t>
      </w:r>
      <w:proofErr w:type="spellStart"/>
      <w:r w:rsidR="002A1A7F">
        <w:rPr>
          <w:rFonts w:ascii="Times New Roman" w:hAnsi="Times New Roman" w:cs="Times New Roman"/>
        </w:rPr>
        <w:t>NRPPa</w:t>
      </w:r>
      <w:proofErr w:type="spellEnd"/>
      <w:r w:rsidR="002A1A7F">
        <w:rPr>
          <w:rFonts w:ascii="Times New Roman" w:hAnsi="Times New Roman" w:cs="Times New Roman"/>
        </w:rPr>
        <w:t xml:space="preserve"> protocol. As study phase agreed, </w:t>
      </w:r>
      <w:proofErr w:type="spellStart"/>
      <w:r w:rsidR="002A1A7F">
        <w:rPr>
          <w:rFonts w:ascii="Times New Roman" w:hAnsi="Times New Roman" w:cs="Times New Roman"/>
        </w:rPr>
        <w:t>LMF</w:t>
      </w:r>
      <w:proofErr w:type="spellEnd"/>
      <w:r w:rsidR="002A1A7F">
        <w:rPr>
          <w:rFonts w:ascii="Times New Roman" w:hAnsi="Times New Roman" w:cs="Times New Roman"/>
        </w:rPr>
        <w:t xml:space="preserve"> can send the </w:t>
      </w:r>
      <w:r w:rsidR="002A1A7F" w:rsidRPr="00C334EE">
        <w:rPr>
          <w:rFonts w:ascii="Times New Roman" w:hAnsi="Times New Roman" w:cs="Times New Roman"/>
        </w:rPr>
        <w:t xml:space="preserve">request of results related to integrity for integrity error sources to </w:t>
      </w:r>
      <w:proofErr w:type="spellStart"/>
      <w:r w:rsidR="002A1A7F" w:rsidRPr="00C334EE">
        <w:rPr>
          <w:rFonts w:ascii="Times New Roman" w:hAnsi="Times New Roman" w:cs="Times New Roman"/>
        </w:rPr>
        <w:t>UE</w:t>
      </w:r>
      <w:proofErr w:type="spellEnd"/>
      <w:r w:rsidR="002A1A7F">
        <w:rPr>
          <w:rFonts w:ascii="Times New Roman" w:hAnsi="Times New Roman" w:cs="Times New Roman"/>
        </w:rPr>
        <w:t xml:space="preserve"> and RAN. And </w:t>
      </w:r>
      <w:proofErr w:type="spellStart"/>
      <w:r w:rsidR="002A1A7F">
        <w:rPr>
          <w:rFonts w:ascii="Times New Roman" w:hAnsi="Times New Roman" w:cs="Times New Roman"/>
        </w:rPr>
        <w:t>UE</w:t>
      </w:r>
      <w:proofErr w:type="spellEnd"/>
      <w:r w:rsidR="002A1A7F">
        <w:rPr>
          <w:rFonts w:ascii="Times New Roman" w:hAnsi="Times New Roman" w:cs="Times New Roman"/>
        </w:rPr>
        <w:t xml:space="preserve"> can send the measurements </w:t>
      </w:r>
      <w:r w:rsidR="000E0313">
        <w:rPr>
          <w:rFonts w:ascii="Times New Roman" w:hAnsi="Times New Roman" w:cs="Times New Roman"/>
        </w:rPr>
        <w:t xml:space="preserve">errors </w:t>
      </w:r>
      <w:r w:rsidR="00194819">
        <w:rPr>
          <w:rFonts w:ascii="Times New Roman" w:hAnsi="Times New Roman" w:cs="Times New Roman"/>
        </w:rPr>
        <w:t>statistics</w:t>
      </w:r>
      <w:r w:rsidR="000E0313">
        <w:rPr>
          <w:rFonts w:ascii="Times New Roman" w:hAnsi="Times New Roman" w:cs="Times New Roman"/>
        </w:rPr>
        <w:t xml:space="preserve"> related information</w:t>
      </w:r>
      <w:r w:rsidR="002A1A7F">
        <w:rPr>
          <w:rFonts w:ascii="Times New Roman" w:hAnsi="Times New Roman" w:cs="Times New Roman"/>
        </w:rPr>
        <w:t xml:space="preserve">, such as, </w:t>
      </w:r>
      <w:r w:rsidR="00DA06E3">
        <w:rPr>
          <w:rFonts w:ascii="Times New Roman" w:hAnsi="Times New Roman" w:cs="Times New Roman"/>
        </w:rPr>
        <w:t xml:space="preserve">mean and standard deviation information for </w:t>
      </w:r>
      <w:proofErr w:type="spellStart"/>
      <w:r w:rsidR="002A1A7F">
        <w:rPr>
          <w:rFonts w:ascii="Times New Roman" w:hAnsi="Times New Roman" w:cs="Times New Roman"/>
        </w:rPr>
        <w:t>RSTD</w:t>
      </w:r>
      <w:proofErr w:type="spellEnd"/>
      <w:r w:rsidR="002A1A7F">
        <w:rPr>
          <w:rFonts w:ascii="Times New Roman" w:hAnsi="Times New Roman" w:cs="Times New Roman"/>
        </w:rPr>
        <w:t xml:space="preserve"> </w:t>
      </w:r>
      <w:r w:rsidR="002A1A7F" w:rsidRPr="007D3F3F">
        <w:rPr>
          <w:rFonts w:ascii="Times New Roman" w:hAnsi="Times New Roman" w:cs="Times New Roman"/>
        </w:rPr>
        <w:t>measurement</w:t>
      </w:r>
      <w:r w:rsidR="002A1A7F">
        <w:rPr>
          <w:rFonts w:ascii="Times New Roman" w:hAnsi="Times New Roman" w:cs="Times New Roman"/>
        </w:rPr>
        <w:t xml:space="preserve">, </w:t>
      </w:r>
      <w:proofErr w:type="spellStart"/>
      <w:r w:rsidR="002A1A7F" w:rsidRPr="007D3F3F">
        <w:rPr>
          <w:rFonts w:ascii="Times New Roman" w:hAnsi="Times New Roman" w:cs="Times New Roman"/>
        </w:rPr>
        <w:t>UE</w:t>
      </w:r>
      <w:proofErr w:type="spellEnd"/>
      <w:r w:rsidR="002A1A7F" w:rsidRPr="007D3F3F">
        <w:rPr>
          <w:rFonts w:ascii="Times New Roman" w:hAnsi="Times New Roman" w:cs="Times New Roman"/>
        </w:rPr>
        <w:t xml:space="preserve"> Rx-</w:t>
      </w:r>
      <w:proofErr w:type="spellStart"/>
      <w:r w:rsidR="002A1A7F" w:rsidRPr="007D3F3F">
        <w:rPr>
          <w:rFonts w:ascii="Times New Roman" w:hAnsi="Times New Roman" w:cs="Times New Roman"/>
        </w:rPr>
        <w:t>Tx</w:t>
      </w:r>
      <w:proofErr w:type="spellEnd"/>
      <w:r w:rsidR="002A1A7F" w:rsidRPr="007D3F3F">
        <w:rPr>
          <w:rFonts w:ascii="Times New Roman" w:hAnsi="Times New Roman" w:cs="Times New Roman"/>
        </w:rPr>
        <w:t xml:space="preserve"> time difference measurement, DL PRS </w:t>
      </w:r>
      <w:proofErr w:type="spellStart"/>
      <w:r w:rsidR="002A1A7F" w:rsidRPr="007D3F3F">
        <w:rPr>
          <w:rFonts w:ascii="Times New Roman" w:hAnsi="Times New Roman" w:cs="Times New Roman"/>
        </w:rPr>
        <w:t>RSRP</w:t>
      </w:r>
      <w:proofErr w:type="spellEnd"/>
      <w:r w:rsidR="002A1A7F" w:rsidRPr="007D3F3F">
        <w:rPr>
          <w:rFonts w:ascii="Times New Roman" w:hAnsi="Times New Roman" w:cs="Times New Roman"/>
        </w:rPr>
        <w:t>/</w:t>
      </w:r>
      <w:proofErr w:type="spellStart"/>
      <w:r w:rsidR="002A1A7F" w:rsidRPr="007D3F3F">
        <w:rPr>
          <w:rFonts w:ascii="Times New Roman" w:hAnsi="Times New Roman" w:cs="Times New Roman"/>
        </w:rPr>
        <w:t>RSRPP</w:t>
      </w:r>
      <w:proofErr w:type="spellEnd"/>
      <w:r w:rsidR="002A1A7F" w:rsidRPr="007D3F3F">
        <w:rPr>
          <w:rFonts w:ascii="Times New Roman" w:hAnsi="Times New Roman" w:cs="Times New Roman"/>
        </w:rPr>
        <w:t xml:space="preserve"> measurement</w:t>
      </w:r>
      <w:r w:rsidR="002A1A7F">
        <w:rPr>
          <w:rFonts w:ascii="Times New Roman" w:hAnsi="Times New Roman" w:cs="Times New Roman"/>
        </w:rPr>
        <w:t xml:space="preserve"> to </w:t>
      </w:r>
      <w:proofErr w:type="spellStart"/>
      <w:r w:rsidR="002A1A7F">
        <w:rPr>
          <w:rFonts w:ascii="Times New Roman" w:hAnsi="Times New Roman" w:cs="Times New Roman"/>
        </w:rPr>
        <w:t>LMF</w:t>
      </w:r>
      <w:proofErr w:type="spellEnd"/>
      <w:r w:rsidR="002A1A7F">
        <w:rPr>
          <w:rFonts w:ascii="Times New Roman" w:hAnsi="Times New Roman" w:cs="Times New Roman"/>
        </w:rPr>
        <w:t xml:space="preserve"> by using </w:t>
      </w:r>
      <w:proofErr w:type="spellStart"/>
      <w:r w:rsidR="002A1A7F">
        <w:rPr>
          <w:rFonts w:ascii="Times New Roman" w:hAnsi="Times New Roman" w:cs="Times New Roman"/>
        </w:rPr>
        <w:t>LPP</w:t>
      </w:r>
      <w:proofErr w:type="spellEnd"/>
      <w:r w:rsidR="002A1A7F">
        <w:rPr>
          <w:rFonts w:ascii="Times New Roman" w:hAnsi="Times New Roman" w:cs="Times New Roman"/>
        </w:rPr>
        <w:t xml:space="preserve"> </w:t>
      </w:r>
      <w:proofErr w:type="spellStart"/>
      <w:r w:rsidR="002A1A7F" w:rsidRPr="00C334EE">
        <w:rPr>
          <w:rFonts w:ascii="Times New Roman" w:hAnsi="Times New Roman" w:cs="Times New Roman"/>
          <w:i/>
        </w:rPr>
        <w:t>providelocationInformation</w:t>
      </w:r>
      <w:proofErr w:type="spellEnd"/>
      <w:r w:rsidR="002A1A7F">
        <w:rPr>
          <w:rFonts w:ascii="Times New Roman" w:hAnsi="Times New Roman" w:cs="Times New Roman"/>
        </w:rPr>
        <w:t xml:space="preserve"> IE</w:t>
      </w:r>
      <w:r w:rsidR="009869A4">
        <w:rPr>
          <w:rFonts w:ascii="Times New Roman" w:hAnsi="Times New Roman" w:cs="Times New Roman"/>
        </w:rPr>
        <w:t xml:space="preserve">. And </w:t>
      </w:r>
      <w:proofErr w:type="spellStart"/>
      <w:r w:rsidR="009869A4">
        <w:rPr>
          <w:rFonts w:ascii="Times New Roman" w:hAnsi="Times New Roman" w:cs="Times New Roman"/>
        </w:rPr>
        <w:t>gNB</w:t>
      </w:r>
      <w:proofErr w:type="spellEnd"/>
      <w:r w:rsidR="009869A4">
        <w:rPr>
          <w:rFonts w:ascii="Times New Roman" w:hAnsi="Times New Roman" w:cs="Times New Roman"/>
        </w:rPr>
        <w:t xml:space="preserve"> can send the measurement</w:t>
      </w:r>
      <w:r w:rsidR="000E0313">
        <w:rPr>
          <w:rFonts w:ascii="Times New Roman" w:hAnsi="Times New Roman" w:cs="Times New Roman"/>
        </w:rPr>
        <w:t xml:space="preserve"> errors distribution related information</w:t>
      </w:r>
      <w:r w:rsidR="009869A4">
        <w:rPr>
          <w:rFonts w:ascii="Times New Roman" w:hAnsi="Times New Roman" w:cs="Times New Roman"/>
        </w:rPr>
        <w:t xml:space="preserve">, such as, </w:t>
      </w:r>
      <w:r w:rsidR="00DA06E3">
        <w:rPr>
          <w:rFonts w:ascii="Times New Roman" w:hAnsi="Times New Roman" w:cs="Times New Roman"/>
        </w:rPr>
        <w:t>mean and standard deviation information for</w:t>
      </w:r>
      <w:r w:rsidR="00DA06E3" w:rsidRPr="009869A4">
        <w:rPr>
          <w:rFonts w:ascii="Times New Roman" w:hAnsi="Times New Roman" w:cs="Times New Roman"/>
        </w:rPr>
        <w:t xml:space="preserve"> </w:t>
      </w:r>
      <w:proofErr w:type="spellStart"/>
      <w:r w:rsidR="009869A4" w:rsidRPr="009869A4">
        <w:rPr>
          <w:rFonts w:ascii="Times New Roman" w:hAnsi="Times New Roman" w:cs="Times New Roman"/>
        </w:rPr>
        <w:t>RTOA</w:t>
      </w:r>
      <w:proofErr w:type="spellEnd"/>
      <w:r w:rsidR="009869A4" w:rsidRPr="009869A4">
        <w:rPr>
          <w:rFonts w:ascii="Times New Roman" w:hAnsi="Times New Roman" w:cs="Times New Roman"/>
        </w:rPr>
        <w:t xml:space="preserve"> measurement</w:t>
      </w:r>
      <w:r w:rsidR="009869A4">
        <w:rPr>
          <w:rFonts w:ascii="Times New Roman" w:hAnsi="Times New Roman" w:cs="Times New Roman"/>
        </w:rPr>
        <w:t xml:space="preserve">, </w:t>
      </w:r>
      <w:proofErr w:type="spellStart"/>
      <w:r w:rsidR="009869A4" w:rsidRPr="00C334EE">
        <w:rPr>
          <w:rFonts w:ascii="Times New Roman" w:hAnsi="Times New Roman" w:cs="Times New Roman"/>
        </w:rPr>
        <w:t>gNB</w:t>
      </w:r>
      <w:proofErr w:type="spellEnd"/>
      <w:r w:rsidR="009869A4" w:rsidRPr="00C334EE">
        <w:rPr>
          <w:rFonts w:ascii="Times New Roman" w:hAnsi="Times New Roman" w:cs="Times New Roman"/>
        </w:rPr>
        <w:t xml:space="preserve"> Rx-</w:t>
      </w:r>
      <w:proofErr w:type="spellStart"/>
      <w:r w:rsidR="009869A4" w:rsidRPr="00C334EE">
        <w:rPr>
          <w:rFonts w:ascii="Times New Roman" w:hAnsi="Times New Roman" w:cs="Times New Roman"/>
        </w:rPr>
        <w:t>Tx</w:t>
      </w:r>
      <w:proofErr w:type="spellEnd"/>
      <w:r w:rsidR="009869A4" w:rsidRPr="00C334EE">
        <w:rPr>
          <w:rFonts w:ascii="Times New Roman" w:hAnsi="Times New Roman" w:cs="Times New Roman"/>
        </w:rPr>
        <w:t xml:space="preserve"> time difference measurement, Angle of arrival measurement</w:t>
      </w:r>
      <w:r w:rsidR="005F30F2" w:rsidRPr="00C334EE">
        <w:rPr>
          <w:rFonts w:ascii="Times New Roman" w:hAnsi="Times New Roman" w:cs="Times New Roman"/>
        </w:rPr>
        <w:t xml:space="preserve"> to </w:t>
      </w:r>
      <w:proofErr w:type="spellStart"/>
      <w:r w:rsidR="005F30F2" w:rsidRPr="00C334EE">
        <w:rPr>
          <w:rFonts w:ascii="Times New Roman" w:hAnsi="Times New Roman" w:cs="Times New Roman"/>
        </w:rPr>
        <w:t>LMF</w:t>
      </w:r>
      <w:proofErr w:type="spellEnd"/>
      <w:r w:rsidR="005F30F2" w:rsidRPr="00C334EE">
        <w:rPr>
          <w:rFonts w:ascii="Times New Roman" w:hAnsi="Times New Roman" w:cs="Times New Roman"/>
        </w:rPr>
        <w:t xml:space="preserve"> by using </w:t>
      </w:r>
      <w:proofErr w:type="spellStart"/>
      <w:r w:rsidR="005F30F2" w:rsidRPr="00C334EE">
        <w:rPr>
          <w:rFonts w:ascii="Times New Roman" w:hAnsi="Times New Roman" w:cs="Times New Roman"/>
        </w:rPr>
        <w:t>NRPPa</w:t>
      </w:r>
      <w:proofErr w:type="spellEnd"/>
      <w:r w:rsidR="005F30F2">
        <w:rPr>
          <w:rFonts w:ascii="Times New Roman" w:hAnsi="Times New Roman" w:cs="Times New Roman" w:hint="eastAsia"/>
        </w:rPr>
        <w:t xml:space="preserve">. </w:t>
      </w:r>
      <w:r w:rsidR="005F30F2">
        <w:rPr>
          <w:rFonts w:ascii="Times New Roman" w:hAnsi="Times New Roman" w:cs="Times New Roman"/>
        </w:rPr>
        <w:t>In addition</w:t>
      </w:r>
      <w:r w:rsidR="000E0313">
        <w:rPr>
          <w:rFonts w:ascii="Times New Roman" w:hAnsi="Times New Roman" w:cs="Times New Roman"/>
        </w:rPr>
        <w:t xml:space="preserve">, </w:t>
      </w:r>
      <w:proofErr w:type="spellStart"/>
      <w:r w:rsidR="000E0313">
        <w:rPr>
          <w:rFonts w:ascii="Times New Roman" w:hAnsi="Times New Roman" w:cs="Times New Roman"/>
        </w:rPr>
        <w:t>TRP</w:t>
      </w:r>
      <w:proofErr w:type="spellEnd"/>
      <w:r w:rsidR="000E0313">
        <w:rPr>
          <w:rFonts w:ascii="Times New Roman" w:hAnsi="Times New Roman" w:cs="Times New Roman"/>
        </w:rPr>
        <w:t xml:space="preserve"> location error, ARP location error and inter-</w:t>
      </w:r>
      <w:proofErr w:type="spellStart"/>
      <w:r w:rsidR="000E0313">
        <w:rPr>
          <w:rFonts w:ascii="Times New Roman" w:hAnsi="Times New Roman" w:cs="Times New Roman"/>
        </w:rPr>
        <w:t>TRP</w:t>
      </w:r>
      <w:proofErr w:type="spellEnd"/>
      <w:r w:rsidR="000E0313">
        <w:rPr>
          <w:rFonts w:ascii="Times New Roman" w:hAnsi="Times New Roman" w:cs="Times New Roman"/>
        </w:rPr>
        <w:t xml:space="preserve"> synchronization errors </w:t>
      </w:r>
      <w:r w:rsidR="00194819">
        <w:rPr>
          <w:rFonts w:ascii="Times New Roman" w:hAnsi="Times New Roman" w:cs="Times New Roman"/>
        </w:rPr>
        <w:t xml:space="preserve">statistics </w:t>
      </w:r>
      <w:r w:rsidR="000E0313">
        <w:rPr>
          <w:rFonts w:ascii="Times New Roman" w:hAnsi="Times New Roman" w:cs="Times New Roman"/>
        </w:rPr>
        <w:t xml:space="preserve">related information also need to be transmitted to </w:t>
      </w:r>
      <w:proofErr w:type="spellStart"/>
      <w:r w:rsidR="000E0313">
        <w:rPr>
          <w:rFonts w:ascii="Times New Roman" w:hAnsi="Times New Roman" w:cs="Times New Roman"/>
        </w:rPr>
        <w:t>LMF</w:t>
      </w:r>
      <w:proofErr w:type="spellEnd"/>
      <w:r w:rsidR="000E0313">
        <w:rPr>
          <w:rFonts w:ascii="Times New Roman" w:hAnsi="Times New Roman" w:cs="Times New Roman"/>
        </w:rPr>
        <w:t xml:space="preserve"> by using </w:t>
      </w:r>
      <w:proofErr w:type="spellStart"/>
      <w:r w:rsidR="000E0313">
        <w:rPr>
          <w:rFonts w:ascii="Times New Roman" w:hAnsi="Times New Roman" w:cs="Times New Roman"/>
        </w:rPr>
        <w:t>NRPPa</w:t>
      </w:r>
      <w:proofErr w:type="spellEnd"/>
      <w:r w:rsidR="000E0313">
        <w:rPr>
          <w:rFonts w:ascii="Times New Roman" w:hAnsi="Times New Roman" w:cs="Times New Roman"/>
        </w:rPr>
        <w:t xml:space="preserve">. </w:t>
      </w:r>
    </w:p>
    <w:p w14:paraId="01D6368A" w14:textId="49BDD3BB" w:rsidR="00BB34CB" w:rsidRDefault="00BB34CB" w:rsidP="00C334EE">
      <w:pPr>
        <w:spacing w:after="180"/>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or </w:t>
      </w:r>
      <w:proofErr w:type="spellStart"/>
      <w:r>
        <w:rPr>
          <w:rFonts w:ascii="Times New Roman" w:hAnsi="Times New Roman" w:cs="Times New Roman"/>
        </w:rPr>
        <w:t>UE</w:t>
      </w:r>
      <w:proofErr w:type="spellEnd"/>
      <w:r>
        <w:rPr>
          <w:rFonts w:ascii="Times New Roman" w:hAnsi="Times New Roman" w:cs="Times New Roman"/>
        </w:rPr>
        <w:t xml:space="preserve">-based integrity, in order to calculate the integrity, the </w:t>
      </w:r>
      <w:proofErr w:type="spellStart"/>
      <w:r>
        <w:rPr>
          <w:rFonts w:ascii="Times New Roman" w:hAnsi="Times New Roman" w:cs="Times New Roman"/>
        </w:rPr>
        <w:t>LMF</w:t>
      </w:r>
      <w:proofErr w:type="spellEnd"/>
      <w:r>
        <w:rPr>
          <w:rFonts w:ascii="Times New Roman" w:hAnsi="Times New Roman" w:cs="Times New Roman"/>
        </w:rPr>
        <w:t xml:space="preserve"> also needs to send the </w:t>
      </w:r>
      <w:proofErr w:type="spellStart"/>
      <w:r>
        <w:rPr>
          <w:rFonts w:ascii="Times New Roman" w:hAnsi="Times New Roman" w:cs="Times New Roman"/>
        </w:rPr>
        <w:t>TRP</w:t>
      </w:r>
      <w:proofErr w:type="spellEnd"/>
      <w:r>
        <w:rPr>
          <w:rFonts w:ascii="Times New Roman" w:hAnsi="Times New Roman" w:cs="Times New Roman"/>
        </w:rPr>
        <w:t>-location, inter-</w:t>
      </w:r>
      <w:proofErr w:type="spellStart"/>
      <w:r>
        <w:rPr>
          <w:rFonts w:ascii="Times New Roman" w:hAnsi="Times New Roman" w:cs="Times New Roman"/>
        </w:rPr>
        <w:t>TRP</w:t>
      </w:r>
      <w:proofErr w:type="spellEnd"/>
      <w:r>
        <w:rPr>
          <w:rFonts w:ascii="Times New Roman" w:hAnsi="Times New Roman" w:cs="Times New Roman"/>
        </w:rPr>
        <w:t xml:space="preserve"> synchronization error distribution related information to the </w:t>
      </w:r>
      <w:proofErr w:type="spellStart"/>
      <w:r>
        <w:rPr>
          <w:rFonts w:ascii="Times New Roman" w:hAnsi="Times New Roman" w:cs="Times New Roman"/>
        </w:rPr>
        <w:t>UE</w:t>
      </w:r>
      <w:proofErr w:type="spellEnd"/>
      <w:r>
        <w:rPr>
          <w:rFonts w:ascii="Times New Roman" w:hAnsi="Times New Roman" w:cs="Times New Roman"/>
        </w:rPr>
        <w:t xml:space="preserve"> through the </w:t>
      </w:r>
      <w:proofErr w:type="spellStart"/>
      <w:r>
        <w:rPr>
          <w:rFonts w:ascii="Times New Roman" w:hAnsi="Times New Roman" w:cs="Times New Roman"/>
        </w:rPr>
        <w:t>LPP</w:t>
      </w:r>
      <w:proofErr w:type="spellEnd"/>
      <w:r>
        <w:rPr>
          <w:rFonts w:ascii="Times New Roman" w:hAnsi="Times New Roman" w:cs="Times New Roman"/>
        </w:rPr>
        <w:t xml:space="preserve"> </w:t>
      </w:r>
      <w:proofErr w:type="spellStart"/>
      <w:r w:rsidRPr="00C334EE">
        <w:rPr>
          <w:rFonts w:ascii="Times New Roman" w:hAnsi="Times New Roman" w:cs="Times New Roman"/>
          <w:i/>
        </w:rPr>
        <w:t>provideAssistanceData</w:t>
      </w:r>
      <w:proofErr w:type="spellEnd"/>
      <w:r>
        <w:rPr>
          <w:i/>
          <w:szCs w:val="21"/>
        </w:rPr>
        <w:t xml:space="preserve"> </w:t>
      </w:r>
      <w:r w:rsidRPr="00C334EE">
        <w:rPr>
          <w:rFonts w:ascii="Times New Roman" w:hAnsi="Times New Roman" w:cs="Times New Roman"/>
        </w:rPr>
        <w:t>IE</w:t>
      </w:r>
      <w:r w:rsidR="006E3AE3">
        <w:rPr>
          <w:rFonts w:ascii="Times New Roman" w:hAnsi="Times New Roman" w:cs="Times New Roman"/>
        </w:rPr>
        <w:t>.</w:t>
      </w:r>
      <w:r w:rsidR="00EE4535">
        <w:rPr>
          <w:rFonts w:ascii="Times New Roman" w:hAnsi="Times New Roman" w:cs="Times New Roman"/>
        </w:rPr>
        <w:t xml:space="preserve"> </w:t>
      </w:r>
    </w:p>
    <w:p w14:paraId="537FF0B3" w14:textId="327BCDF9" w:rsidR="00194819" w:rsidRDefault="00E87B57" w:rsidP="00C334EE">
      <w:pPr>
        <w:spacing w:after="180"/>
        <w:rPr>
          <w:rFonts w:ascii="Times New Roman" w:hAnsi="Times New Roman" w:cs="Times New Roman"/>
        </w:rPr>
      </w:pPr>
      <w:r>
        <w:rPr>
          <w:rFonts w:ascii="Times New Roman" w:hAnsi="Times New Roman" w:cs="Times New Roman"/>
        </w:rPr>
        <w:t xml:space="preserve">In additional to </w:t>
      </w:r>
      <w:proofErr w:type="spellStart"/>
      <w:r>
        <w:rPr>
          <w:rFonts w:ascii="Times New Roman" w:hAnsi="Times New Roman" w:cs="Times New Roman"/>
        </w:rPr>
        <w:t>LPP</w:t>
      </w:r>
      <w:proofErr w:type="spellEnd"/>
      <w:r>
        <w:rPr>
          <w:rFonts w:ascii="Times New Roman" w:hAnsi="Times New Roman" w:cs="Times New Roman"/>
        </w:rPr>
        <w:t xml:space="preserve"> related modify, </w:t>
      </w:r>
      <w:proofErr w:type="spellStart"/>
      <w:r>
        <w:rPr>
          <w:rFonts w:ascii="Times New Roman" w:hAnsi="Times New Roman" w:cs="Times New Roman"/>
        </w:rPr>
        <w:t>NRPPa</w:t>
      </w:r>
      <w:proofErr w:type="spellEnd"/>
      <w:r>
        <w:rPr>
          <w:rFonts w:ascii="Times New Roman" w:hAnsi="Times New Roman" w:cs="Times New Roman"/>
        </w:rPr>
        <w:t xml:space="preserve"> spec also needs to be modified to transfer error sources related information. For example, network needs</w:t>
      </w:r>
      <w:r w:rsidR="00CD001B" w:rsidRPr="00C334EE">
        <w:rPr>
          <w:rFonts w:ascii="Times New Roman" w:hAnsi="Times New Roman" w:cs="Times New Roman"/>
        </w:rPr>
        <w:t xml:space="preserve"> to transmit </w:t>
      </w:r>
      <w:proofErr w:type="spellStart"/>
      <w:r w:rsidR="00CD001B" w:rsidRPr="00C334EE">
        <w:rPr>
          <w:rFonts w:ascii="Times New Roman" w:hAnsi="Times New Roman" w:cs="Times New Roman"/>
        </w:rPr>
        <w:t>TRP</w:t>
      </w:r>
      <w:proofErr w:type="spellEnd"/>
      <w:r w:rsidR="00CD001B" w:rsidRPr="00C334EE">
        <w:rPr>
          <w:rFonts w:ascii="Times New Roman" w:hAnsi="Times New Roman" w:cs="Times New Roman"/>
        </w:rPr>
        <w:t xml:space="preserve"> location, ARP location and inter-</w:t>
      </w:r>
      <w:proofErr w:type="spellStart"/>
      <w:r w:rsidR="00CD001B" w:rsidRPr="00C334EE">
        <w:rPr>
          <w:rFonts w:ascii="Times New Roman" w:hAnsi="Times New Roman" w:cs="Times New Roman"/>
        </w:rPr>
        <w:t>TRP</w:t>
      </w:r>
      <w:proofErr w:type="spellEnd"/>
      <w:r w:rsidR="00CD001B" w:rsidRPr="00C334EE">
        <w:rPr>
          <w:rFonts w:ascii="Times New Roman" w:hAnsi="Times New Roman" w:cs="Times New Roman"/>
        </w:rPr>
        <w:t xml:space="preserve"> synchronization </w:t>
      </w:r>
      <w:r>
        <w:rPr>
          <w:rFonts w:ascii="Times New Roman" w:hAnsi="Times New Roman" w:cs="Times New Roman"/>
        </w:rPr>
        <w:t xml:space="preserve">errors statistics related information </w:t>
      </w:r>
      <w:r w:rsidR="00CD001B" w:rsidRPr="00C334EE">
        <w:rPr>
          <w:rFonts w:ascii="Times New Roman" w:hAnsi="Times New Roman" w:cs="Times New Roman"/>
        </w:rPr>
        <w:t xml:space="preserve">to </w:t>
      </w:r>
      <w:proofErr w:type="spellStart"/>
      <w:r w:rsidR="00CD001B" w:rsidRPr="00C334EE">
        <w:rPr>
          <w:rFonts w:ascii="Times New Roman" w:hAnsi="Times New Roman" w:cs="Times New Roman"/>
        </w:rPr>
        <w:t>LMF</w:t>
      </w:r>
      <w:proofErr w:type="spellEnd"/>
      <w:r w:rsidR="00804178">
        <w:rPr>
          <w:rFonts w:ascii="Times New Roman" w:hAnsi="Times New Roman" w:cs="Times New Roman"/>
        </w:rPr>
        <w:t>.</w:t>
      </w:r>
    </w:p>
    <w:p w14:paraId="3C5F660B" w14:textId="5EEB02FA" w:rsidR="00194819" w:rsidRPr="00C334EE" w:rsidRDefault="00194819" w:rsidP="00C334EE">
      <w:pPr>
        <w:spacing w:after="180"/>
        <w:rPr>
          <w:rFonts w:ascii="Times New Roman" w:hAnsi="Times New Roman" w:cs="Times New Roman"/>
          <w:b/>
        </w:rPr>
      </w:pPr>
      <w:r w:rsidRPr="00C334EE">
        <w:rPr>
          <w:rFonts w:ascii="Times New Roman" w:hAnsi="Times New Roman" w:cs="Times New Roman"/>
          <w:b/>
        </w:rPr>
        <w:t xml:space="preserve">Proposal 2: For </w:t>
      </w:r>
      <w:proofErr w:type="spellStart"/>
      <w:r w:rsidRPr="00C334EE">
        <w:rPr>
          <w:rFonts w:ascii="Times New Roman" w:hAnsi="Times New Roman" w:cs="Times New Roman"/>
          <w:b/>
        </w:rPr>
        <w:t>LMF</w:t>
      </w:r>
      <w:proofErr w:type="spellEnd"/>
      <w:r w:rsidRPr="00C334EE">
        <w:rPr>
          <w:rFonts w:ascii="Times New Roman" w:hAnsi="Times New Roman" w:cs="Times New Roman"/>
          <w:b/>
        </w:rPr>
        <w:t xml:space="preserve">-based positioning integrity mode, </w:t>
      </w:r>
      <w:proofErr w:type="spellStart"/>
      <w:r w:rsidRPr="00C334EE">
        <w:rPr>
          <w:rFonts w:ascii="Times New Roman" w:hAnsi="Times New Roman" w:cs="Times New Roman"/>
          <w:b/>
        </w:rPr>
        <w:t>UE</w:t>
      </w:r>
      <w:proofErr w:type="spellEnd"/>
      <w:r w:rsidRPr="00C334EE">
        <w:rPr>
          <w:rFonts w:ascii="Times New Roman" w:hAnsi="Times New Roman" w:cs="Times New Roman"/>
          <w:b/>
        </w:rPr>
        <w:t xml:space="preserve"> sends the measurement error source statistics </w:t>
      </w:r>
      <w:r w:rsidR="00712669" w:rsidRPr="00DA06E3">
        <w:rPr>
          <w:rFonts w:ascii="Times New Roman" w:hAnsi="Times New Roman" w:cs="Times New Roman"/>
          <w:b/>
        </w:rPr>
        <w:t>information</w:t>
      </w:r>
      <w:r w:rsidR="00712669">
        <w:rPr>
          <w:rFonts w:ascii="Times New Roman" w:hAnsi="Times New Roman" w:cs="Times New Roman"/>
          <w:b/>
        </w:rPr>
        <w:t xml:space="preserve"> </w:t>
      </w:r>
      <w:r w:rsidR="00DA06E3">
        <w:rPr>
          <w:rFonts w:ascii="Times New Roman" w:hAnsi="Times New Roman" w:cs="Times New Roman"/>
          <w:b/>
        </w:rPr>
        <w:t xml:space="preserve">such as </w:t>
      </w:r>
      <w:r w:rsidR="00DA06E3" w:rsidRPr="00DA06E3">
        <w:rPr>
          <w:rFonts w:ascii="Times New Roman" w:hAnsi="Times New Roman" w:cs="Times New Roman"/>
          <w:b/>
        </w:rPr>
        <w:t>mean and standard deviation</w:t>
      </w:r>
      <w:r w:rsidR="00DA06E3" w:rsidRPr="00194819">
        <w:rPr>
          <w:rFonts w:ascii="Times New Roman" w:hAnsi="Times New Roman" w:cs="Times New Roman"/>
          <w:b/>
        </w:rPr>
        <w:t xml:space="preserve"> </w:t>
      </w:r>
      <w:r w:rsidRPr="00C334EE">
        <w:rPr>
          <w:rFonts w:ascii="Times New Roman" w:hAnsi="Times New Roman" w:cs="Times New Roman"/>
          <w:b/>
        </w:rPr>
        <w:t xml:space="preserve">in the </w:t>
      </w:r>
      <w:proofErr w:type="spellStart"/>
      <w:r w:rsidRPr="00C334EE">
        <w:rPr>
          <w:rFonts w:ascii="Times New Roman" w:hAnsi="Times New Roman" w:cs="Times New Roman"/>
          <w:b/>
        </w:rPr>
        <w:t>LPP</w:t>
      </w:r>
      <w:proofErr w:type="spellEnd"/>
      <w:r w:rsidRPr="00C334EE">
        <w:rPr>
          <w:rFonts w:ascii="Times New Roman" w:hAnsi="Times New Roman" w:cs="Times New Roman"/>
          <w:b/>
        </w:rPr>
        <w:t xml:space="preserve"> </w:t>
      </w:r>
      <w:proofErr w:type="spellStart"/>
      <w:r w:rsidRPr="00C334EE">
        <w:rPr>
          <w:rFonts w:ascii="Times New Roman" w:hAnsi="Times New Roman" w:cs="Times New Roman"/>
          <w:b/>
          <w:i/>
        </w:rPr>
        <w:t>providelocationInformation</w:t>
      </w:r>
      <w:proofErr w:type="spellEnd"/>
      <w:r w:rsidRPr="00C334EE">
        <w:rPr>
          <w:rFonts w:ascii="Times New Roman" w:hAnsi="Times New Roman" w:cs="Times New Roman"/>
          <w:b/>
        </w:rPr>
        <w:t xml:space="preserve"> message to </w:t>
      </w:r>
      <w:proofErr w:type="spellStart"/>
      <w:r w:rsidRPr="00C334EE">
        <w:rPr>
          <w:rFonts w:ascii="Times New Roman" w:hAnsi="Times New Roman" w:cs="Times New Roman"/>
          <w:b/>
        </w:rPr>
        <w:t>LMF</w:t>
      </w:r>
      <w:proofErr w:type="spellEnd"/>
      <w:r w:rsidRPr="00C334EE">
        <w:rPr>
          <w:rFonts w:ascii="Times New Roman" w:hAnsi="Times New Roman" w:cs="Times New Roman"/>
          <w:b/>
        </w:rPr>
        <w:t>.</w:t>
      </w:r>
    </w:p>
    <w:p w14:paraId="78246F84" w14:textId="45550D2E" w:rsidR="00194819" w:rsidRDefault="00194819" w:rsidP="00C334EE">
      <w:pPr>
        <w:spacing w:after="180"/>
        <w:rPr>
          <w:rFonts w:ascii="Times New Roman" w:hAnsi="Times New Roman" w:cs="Times New Roman"/>
          <w:b/>
        </w:rPr>
      </w:pPr>
      <w:r w:rsidRPr="00C334EE">
        <w:rPr>
          <w:rFonts w:ascii="Times New Roman" w:hAnsi="Times New Roman" w:cs="Times New Roman"/>
          <w:b/>
        </w:rPr>
        <w:t xml:space="preserve">Proposal 3: For </w:t>
      </w:r>
      <w:proofErr w:type="spellStart"/>
      <w:r w:rsidRPr="00C334EE">
        <w:rPr>
          <w:rFonts w:ascii="Times New Roman" w:hAnsi="Times New Roman" w:cs="Times New Roman"/>
          <w:b/>
        </w:rPr>
        <w:t>UE</w:t>
      </w:r>
      <w:proofErr w:type="spellEnd"/>
      <w:r w:rsidRPr="00C334EE">
        <w:rPr>
          <w:rFonts w:ascii="Times New Roman" w:hAnsi="Times New Roman" w:cs="Times New Roman"/>
          <w:b/>
        </w:rPr>
        <w:t xml:space="preserve">-based positioning integrity mode, </w:t>
      </w:r>
      <w:proofErr w:type="spellStart"/>
      <w:r w:rsidRPr="00C334EE">
        <w:rPr>
          <w:rFonts w:ascii="Times New Roman" w:hAnsi="Times New Roman" w:cs="Times New Roman"/>
          <w:b/>
        </w:rPr>
        <w:t>LMF</w:t>
      </w:r>
      <w:proofErr w:type="spellEnd"/>
      <w:r w:rsidRPr="00C334EE">
        <w:rPr>
          <w:rFonts w:ascii="Times New Roman" w:hAnsi="Times New Roman" w:cs="Times New Roman"/>
          <w:b/>
        </w:rPr>
        <w:t xml:space="preserve"> sends </w:t>
      </w:r>
      <w:proofErr w:type="spellStart"/>
      <w:r w:rsidRPr="00C334EE">
        <w:rPr>
          <w:rFonts w:ascii="Times New Roman" w:hAnsi="Times New Roman" w:cs="Times New Roman"/>
          <w:b/>
        </w:rPr>
        <w:t>TRP</w:t>
      </w:r>
      <w:proofErr w:type="spellEnd"/>
      <w:r w:rsidRPr="00C334EE">
        <w:rPr>
          <w:rFonts w:ascii="Times New Roman" w:hAnsi="Times New Roman" w:cs="Times New Roman"/>
          <w:b/>
        </w:rPr>
        <w:t>-location, inter-</w:t>
      </w:r>
      <w:proofErr w:type="spellStart"/>
      <w:r w:rsidRPr="00C334EE">
        <w:rPr>
          <w:rFonts w:ascii="Times New Roman" w:hAnsi="Times New Roman" w:cs="Times New Roman"/>
          <w:b/>
        </w:rPr>
        <w:t>TRP</w:t>
      </w:r>
      <w:proofErr w:type="spellEnd"/>
      <w:r w:rsidRPr="00C334EE">
        <w:rPr>
          <w:rFonts w:ascii="Times New Roman" w:hAnsi="Times New Roman" w:cs="Times New Roman"/>
          <w:b/>
        </w:rPr>
        <w:t xml:space="preserve"> synchronization error source statistics</w:t>
      </w:r>
      <w:r w:rsidR="00712669">
        <w:rPr>
          <w:rFonts w:ascii="Times New Roman" w:hAnsi="Times New Roman" w:cs="Times New Roman"/>
          <w:b/>
        </w:rPr>
        <w:t xml:space="preserve"> </w:t>
      </w:r>
      <w:r w:rsidR="00712669" w:rsidRPr="00DA06E3">
        <w:rPr>
          <w:rFonts w:ascii="Times New Roman" w:hAnsi="Times New Roman" w:cs="Times New Roman"/>
          <w:b/>
        </w:rPr>
        <w:t>information</w:t>
      </w:r>
      <w:r w:rsidR="00712669">
        <w:rPr>
          <w:rFonts w:ascii="Times New Roman" w:hAnsi="Times New Roman" w:cs="Times New Roman"/>
          <w:b/>
        </w:rPr>
        <w:t xml:space="preserve"> such as </w:t>
      </w:r>
      <w:r w:rsidR="00712669" w:rsidRPr="00DA06E3">
        <w:rPr>
          <w:rFonts w:ascii="Times New Roman" w:hAnsi="Times New Roman" w:cs="Times New Roman"/>
          <w:b/>
        </w:rPr>
        <w:t xml:space="preserve">mean and standard deviation </w:t>
      </w:r>
      <w:r w:rsidRPr="00C334EE">
        <w:rPr>
          <w:rFonts w:ascii="Times New Roman" w:hAnsi="Times New Roman" w:cs="Times New Roman"/>
          <w:b/>
        </w:rPr>
        <w:t xml:space="preserve">in the </w:t>
      </w:r>
      <w:proofErr w:type="spellStart"/>
      <w:r w:rsidRPr="00C334EE">
        <w:rPr>
          <w:rFonts w:ascii="Times New Roman" w:hAnsi="Times New Roman" w:cs="Times New Roman"/>
          <w:b/>
        </w:rPr>
        <w:t>LPP</w:t>
      </w:r>
      <w:proofErr w:type="spellEnd"/>
      <w:r w:rsidRPr="00C334EE">
        <w:rPr>
          <w:rFonts w:ascii="Times New Roman" w:hAnsi="Times New Roman" w:cs="Times New Roman"/>
          <w:b/>
        </w:rPr>
        <w:t xml:space="preserve"> </w:t>
      </w:r>
      <w:proofErr w:type="spellStart"/>
      <w:r w:rsidRPr="00C334EE">
        <w:rPr>
          <w:rFonts w:ascii="Times New Roman" w:hAnsi="Times New Roman" w:cs="Times New Roman"/>
          <w:b/>
          <w:i/>
        </w:rPr>
        <w:t>provideAssistanceData</w:t>
      </w:r>
      <w:proofErr w:type="spellEnd"/>
      <w:r w:rsidRPr="00C334EE">
        <w:rPr>
          <w:b/>
          <w:i/>
          <w:szCs w:val="21"/>
        </w:rPr>
        <w:t xml:space="preserve"> </w:t>
      </w:r>
      <w:r w:rsidRPr="00C334EE">
        <w:rPr>
          <w:rFonts w:ascii="Times New Roman" w:hAnsi="Times New Roman" w:cs="Times New Roman"/>
          <w:b/>
        </w:rPr>
        <w:t xml:space="preserve">message to </w:t>
      </w:r>
      <w:proofErr w:type="spellStart"/>
      <w:r w:rsidRPr="00C334EE">
        <w:rPr>
          <w:rFonts w:ascii="Times New Roman" w:hAnsi="Times New Roman" w:cs="Times New Roman"/>
          <w:b/>
        </w:rPr>
        <w:t>UE</w:t>
      </w:r>
      <w:proofErr w:type="spellEnd"/>
      <w:r w:rsidRPr="00C334EE">
        <w:rPr>
          <w:rFonts w:ascii="Times New Roman" w:hAnsi="Times New Roman" w:cs="Times New Roman"/>
          <w:b/>
        </w:rPr>
        <w:t xml:space="preserve">. </w:t>
      </w:r>
    </w:p>
    <w:p w14:paraId="6AE76B09" w14:textId="2178832B" w:rsidR="0088794F" w:rsidRPr="00C334EE" w:rsidRDefault="0088794F" w:rsidP="0088794F">
      <w:pPr>
        <w:spacing w:after="180"/>
        <w:rPr>
          <w:rFonts w:ascii="Times New Roman" w:hAnsi="Times New Roman" w:cs="Times New Roman"/>
          <w:b/>
        </w:rPr>
      </w:pPr>
      <w:r>
        <w:rPr>
          <w:rFonts w:ascii="Times New Roman" w:hAnsi="Times New Roman" w:cs="Times New Roman"/>
          <w:b/>
        </w:rPr>
        <w:t xml:space="preserve">Proposal 4: Send LS to </w:t>
      </w:r>
      <w:proofErr w:type="spellStart"/>
      <w:r>
        <w:rPr>
          <w:rFonts w:ascii="Times New Roman" w:hAnsi="Times New Roman" w:cs="Times New Roman"/>
          <w:b/>
        </w:rPr>
        <w:t>RAN3</w:t>
      </w:r>
      <w:proofErr w:type="spellEnd"/>
      <w:r>
        <w:rPr>
          <w:rFonts w:ascii="Times New Roman" w:hAnsi="Times New Roman" w:cs="Times New Roman"/>
          <w:b/>
        </w:rPr>
        <w:t xml:space="preserve"> to </w:t>
      </w:r>
      <w:r w:rsidR="0042794E">
        <w:rPr>
          <w:rFonts w:ascii="Times New Roman" w:hAnsi="Times New Roman" w:cs="Times New Roman"/>
          <w:b/>
        </w:rPr>
        <w:t>indicate to inc</w:t>
      </w:r>
      <w:bookmarkStart w:id="5" w:name="_GoBack"/>
      <w:bookmarkEnd w:id="5"/>
      <w:r w:rsidR="0042794E">
        <w:rPr>
          <w:rFonts w:ascii="Times New Roman" w:hAnsi="Times New Roman" w:cs="Times New Roman"/>
          <w:b/>
        </w:rPr>
        <w:t xml:space="preserve">lude </w:t>
      </w:r>
      <w:proofErr w:type="spellStart"/>
      <w:r w:rsidR="0042794E">
        <w:rPr>
          <w:rFonts w:ascii="Times New Roman" w:hAnsi="Times New Roman" w:cs="Times New Roman"/>
          <w:b/>
        </w:rPr>
        <w:t>TRP</w:t>
      </w:r>
      <w:proofErr w:type="spellEnd"/>
      <w:r w:rsidR="0042794E">
        <w:rPr>
          <w:rFonts w:ascii="Times New Roman" w:hAnsi="Times New Roman" w:cs="Times New Roman"/>
          <w:b/>
        </w:rPr>
        <w:t xml:space="preserve"> location, ARP location</w:t>
      </w:r>
      <w:r w:rsidR="008A4903">
        <w:rPr>
          <w:rFonts w:ascii="Times New Roman" w:hAnsi="Times New Roman" w:cs="Times New Roman"/>
          <w:b/>
        </w:rPr>
        <w:t xml:space="preserve">, </w:t>
      </w:r>
      <w:r w:rsidR="0042794E">
        <w:rPr>
          <w:rFonts w:ascii="Times New Roman" w:hAnsi="Times New Roman" w:cs="Times New Roman"/>
          <w:b/>
        </w:rPr>
        <w:t>inter-</w:t>
      </w:r>
      <w:proofErr w:type="spellStart"/>
      <w:r w:rsidR="0042794E">
        <w:rPr>
          <w:rFonts w:ascii="Times New Roman" w:hAnsi="Times New Roman" w:cs="Times New Roman"/>
          <w:b/>
        </w:rPr>
        <w:t>TRP</w:t>
      </w:r>
      <w:proofErr w:type="spellEnd"/>
      <w:r w:rsidR="0042794E">
        <w:rPr>
          <w:rFonts w:ascii="Times New Roman" w:hAnsi="Times New Roman" w:cs="Times New Roman"/>
          <w:b/>
        </w:rPr>
        <w:t xml:space="preserve"> </w:t>
      </w:r>
      <w:r w:rsidR="0010178A">
        <w:rPr>
          <w:rFonts w:ascii="Times New Roman" w:hAnsi="Times New Roman" w:cs="Times New Roman"/>
          <w:b/>
        </w:rPr>
        <w:t>synchronization</w:t>
      </w:r>
      <w:r w:rsidR="0042794E">
        <w:rPr>
          <w:rFonts w:ascii="Times New Roman" w:hAnsi="Times New Roman" w:cs="Times New Roman"/>
          <w:b/>
        </w:rPr>
        <w:t xml:space="preserve"> </w:t>
      </w:r>
      <w:r w:rsidR="008A4903">
        <w:rPr>
          <w:rFonts w:ascii="Times New Roman" w:hAnsi="Times New Roman" w:cs="Times New Roman"/>
          <w:b/>
        </w:rPr>
        <w:t xml:space="preserve">and </w:t>
      </w:r>
      <w:proofErr w:type="spellStart"/>
      <w:r w:rsidR="008A4903">
        <w:rPr>
          <w:rFonts w:ascii="Times New Roman" w:hAnsi="Times New Roman" w:cs="Times New Roman"/>
          <w:b/>
        </w:rPr>
        <w:t>gNB</w:t>
      </w:r>
      <w:proofErr w:type="spellEnd"/>
      <w:r w:rsidR="008A4903">
        <w:rPr>
          <w:rFonts w:ascii="Times New Roman" w:hAnsi="Times New Roman" w:cs="Times New Roman"/>
          <w:b/>
        </w:rPr>
        <w:t xml:space="preserve"> measurement </w:t>
      </w:r>
      <w:r w:rsidR="00DF462D">
        <w:rPr>
          <w:rFonts w:ascii="Times New Roman" w:hAnsi="Times New Roman" w:cs="Times New Roman"/>
          <w:b/>
        </w:rPr>
        <w:t xml:space="preserve">error sources </w:t>
      </w:r>
      <w:r w:rsidR="0042794E">
        <w:rPr>
          <w:rFonts w:ascii="Times New Roman" w:hAnsi="Times New Roman" w:cs="Times New Roman"/>
          <w:b/>
        </w:rPr>
        <w:t>related information in</w:t>
      </w:r>
      <w:r w:rsidR="008A4903">
        <w:rPr>
          <w:rFonts w:ascii="Times New Roman" w:hAnsi="Times New Roman" w:cs="Times New Roman"/>
          <w:b/>
        </w:rPr>
        <w:t>to</w:t>
      </w:r>
      <w:r w:rsidR="0042794E">
        <w:rPr>
          <w:rFonts w:ascii="Times New Roman" w:hAnsi="Times New Roman" w:cs="Times New Roman"/>
          <w:b/>
        </w:rPr>
        <w:t xml:space="preserve"> the </w:t>
      </w:r>
      <w:proofErr w:type="spellStart"/>
      <w:r w:rsidR="0042794E">
        <w:rPr>
          <w:rFonts w:ascii="Times New Roman" w:hAnsi="Times New Roman" w:cs="Times New Roman"/>
          <w:b/>
        </w:rPr>
        <w:t>NRPPa</w:t>
      </w:r>
      <w:proofErr w:type="spellEnd"/>
      <w:r w:rsidR="0042794E">
        <w:rPr>
          <w:rFonts w:ascii="Times New Roman" w:hAnsi="Times New Roman" w:cs="Times New Roman"/>
          <w:b/>
        </w:rPr>
        <w:t>.</w:t>
      </w:r>
    </w:p>
    <w:p w14:paraId="5A39FEBA" w14:textId="73A8D8D9" w:rsidR="00CC7499" w:rsidRPr="00C334EE" w:rsidRDefault="00CC7499" w:rsidP="00C334EE">
      <w:pPr>
        <w:spacing w:after="180"/>
        <w:rPr>
          <w:rFonts w:ascii="Times New Roman" w:hAnsi="Times New Roman" w:cs="Times New Roman"/>
        </w:rPr>
      </w:pPr>
      <w:r>
        <w:rPr>
          <w:rFonts w:ascii="Times New Roman" w:hAnsi="Times New Roman" w:cs="Times New Roman"/>
        </w:rPr>
        <w:t xml:space="preserve">In addition to error sources related information transmission, </w:t>
      </w:r>
      <w:proofErr w:type="spellStart"/>
      <w:r>
        <w:rPr>
          <w:rFonts w:ascii="Times New Roman" w:hAnsi="Times New Roman" w:cs="Times New Roman"/>
        </w:rPr>
        <w:t>UE</w:t>
      </w:r>
      <w:proofErr w:type="spellEnd"/>
      <w:r>
        <w:rPr>
          <w:rFonts w:ascii="Times New Roman" w:hAnsi="Times New Roman" w:cs="Times New Roman"/>
        </w:rPr>
        <w:t xml:space="preserve"> also need to send capability information to </w:t>
      </w:r>
      <w:proofErr w:type="spellStart"/>
      <w:r>
        <w:rPr>
          <w:rFonts w:ascii="Times New Roman" w:hAnsi="Times New Roman" w:cs="Times New Roman"/>
        </w:rPr>
        <w:t>LMF</w:t>
      </w:r>
      <w:proofErr w:type="spellEnd"/>
      <w:r>
        <w:rPr>
          <w:rFonts w:ascii="Times New Roman" w:hAnsi="Times New Roman" w:cs="Times New Roman"/>
        </w:rPr>
        <w:t xml:space="preserve"> on integrity for </w:t>
      </w:r>
      <w:proofErr w:type="spellStart"/>
      <w:r>
        <w:rPr>
          <w:rFonts w:ascii="Times New Roman" w:hAnsi="Times New Roman" w:cs="Times New Roman"/>
        </w:rPr>
        <w:t>UE</w:t>
      </w:r>
      <w:proofErr w:type="spellEnd"/>
      <w:r>
        <w:rPr>
          <w:rFonts w:ascii="Times New Roman" w:hAnsi="Times New Roman" w:cs="Times New Roman"/>
        </w:rPr>
        <w:t xml:space="preserve">-based and </w:t>
      </w:r>
      <w:proofErr w:type="spellStart"/>
      <w:r>
        <w:rPr>
          <w:rFonts w:ascii="Times New Roman" w:hAnsi="Times New Roman" w:cs="Times New Roman"/>
        </w:rPr>
        <w:t>LMF</w:t>
      </w:r>
      <w:proofErr w:type="spellEnd"/>
      <w:r>
        <w:rPr>
          <w:rFonts w:ascii="Times New Roman" w:hAnsi="Times New Roman" w:cs="Times New Roman"/>
        </w:rPr>
        <w:t>-based integrity.</w:t>
      </w:r>
      <w:r w:rsidR="003A2594">
        <w:rPr>
          <w:rFonts w:ascii="Times New Roman" w:hAnsi="Times New Roman" w:cs="Times New Roman"/>
        </w:rPr>
        <w:t xml:space="preserve"> In </w:t>
      </w:r>
      <w:proofErr w:type="spellStart"/>
      <w:r w:rsidR="003A2594">
        <w:rPr>
          <w:rFonts w:ascii="Times New Roman" w:hAnsi="Times New Roman" w:cs="Times New Roman"/>
        </w:rPr>
        <w:t>Rel</w:t>
      </w:r>
      <w:proofErr w:type="spellEnd"/>
      <w:r w:rsidR="003A2594">
        <w:rPr>
          <w:rFonts w:ascii="Times New Roman" w:hAnsi="Times New Roman" w:cs="Times New Roman"/>
        </w:rPr>
        <w:t xml:space="preserve">-17, we introduced </w:t>
      </w:r>
      <w:proofErr w:type="spellStart"/>
      <w:r w:rsidR="003A2594">
        <w:rPr>
          <w:rFonts w:ascii="Times New Roman" w:hAnsi="Times New Roman" w:cs="Times New Roman"/>
        </w:rPr>
        <w:t>GNSS</w:t>
      </w:r>
      <w:proofErr w:type="spellEnd"/>
      <w:r w:rsidR="003A2594">
        <w:rPr>
          <w:rFonts w:ascii="Times New Roman" w:hAnsi="Times New Roman" w:cs="Times New Roman"/>
        </w:rPr>
        <w:t xml:space="preserve"> positioning integrity for </w:t>
      </w:r>
      <w:proofErr w:type="spellStart"/>
      <w:r w:rsidR="003A2594">
        <w:rPr>
          <w:rFonts w:ascii="Times New Roman" w:hAnsi="Times New Roman" w:cs="Times New Roman"/>
        </w:rPr>
        <w:t>UE</w:t>
      </w:r>
      <w:proofErr w:type="spellEnd"/>
      <w:r w:rsidR="003A2594">
        <w:rPr>
          <w:rFonts w:ascii="Times New Roman" w:hAnsi="Times New Roman" w:cs="Times New Roman"/>
        </w:rPr>
        <w:t>.</w:t>
      </w:r>
      <w:r w:rsidR="004A7183">
        <w:rPr>
          <w:rFonts w:ascii="Times New Roman" w:hAnsi="Times New Roman" w:cs="Times New Roman"/>
        </w:rPr>
        <w:t xml:space="preserve"> And for the RAT-dependent positioning integrity, we can follow the </w:t>
      </w:r>
      <w:proofErr w:type="spellStart"/>
      <w:r w:rsidR="004A7183">
        <w:rPr>
          <w:rFonts w:ascii="Times New Roman" w:hAnsi="Times New Roman" w:cs="Times New Roman"/>
        </w:rPr>
        <w:t>Rel</w:t>
      </w:r>
      <w:proofErr w:type="spellEnd"/>
      <w:r w:rsidR="004A7183">
        <w:rPr>
          <w:rFonts w:ascii="Times New Roman" w:hAnsi="Times New Roman" w:cs="Times New Roman"/>
        </w:rPr>
        <w:t xml:space="preserve">-17 to </w:t>
      </w:r>
      <w:r w:rsidR="002F29BB">
        <w:rPr>
          <w:rFonts w:ascii="Times New Roman" w:hAnsi="Times New Roman" w:cs="Times New Roman"/>
        </w:rPr>
        <w:t xml:space="preserve">define the positioning integrity capabilities for </w:t>
      </w:r>
      <w:r w:rsidR="00496205">
        <w:rPr>
          <w:rFonts w:ascii="Times New Roman" w:hAnsi="Times New Roman" w:cs="Times New Roman"/>
        </w:rPr>
        <w:t xml:space="preserve">each positioning method, </w:t>
      </w:r>
      <w:r w:rsidR="00194819">
        <w:rPr>
          <w:rFonts w:ascii="Times New Roman" w:hAnsi="Times New Roman" w:cs="Times New Roman"/>
        </w:rPr>
        <w:t xml:space="preserve">which includes error source receiving, error source reporting and positioning integrity result reporting. </w:t>
      </w:r>
    </w:p>
    <w:p w14:paraId="1CE6B394" w14:textId="7692BA3E" w:rsidR="006153FA" w:rsidRDefault="00A84E12" w:rsidP="00C334EE">
      <w:pPr>
        <w:spacing w:after="180"/>
        <w:rPr>
          <w:rFonts w:ascii="Times New Roman" w:hAnsi="Times New Roman" w:cs="Times New Roman"/>
          <w:b/>
        </w:rPr>
      </w:pPr>
      <w:r w:rsidRPr="00C334EE">
        <w:rPr>
          <w:rFonts w:ascii="Times New Roman" w:hAnsi="Times New Roman" w:cs="Times New Roman"/>
          <w:b/>
        </w:rPr>
        <w:t xml:space="preserve">Proposal </w:t>
      </w:r>
      <w:r w:rsidR="005663F5">
        <w:rPr>
          <w:rFonts w:ascii="Times New Roman" w:hAnsi="Times New Roman" w:cs="Times New Roman"/>
          <w:b/>
        </w:rPr>
        <w:t>5</w:t>
      </w:r>
      <w:r w:rsidRPr="00C334EE">
        <w:rPr>
          <w:rFonts w:ascii="Times New Roman" w:hAnsi="Times New Roman" w:cs="Times New Roman"/>
          <w:b/>
        </w:rPr>
        <w:t xml:space="preserve">: </w:t>
      </w:r>
      <w:r>
        <w:rPr>
          <w:rFonts w:ascii="Times New Roman" w:hAnsi="Times New Roman" w:cs="Times New Roman"/>
          <w:b/>
        </w:rPr>
        <w:t xml:space="preserve">To support RAT-dependent positioning integrity, </w:t>
      </w:r>
      <w:proofErr w:type="spellStart"/>
      <w:r w:rsidRPr="00C334EE">
        <w:rPr>
          <w:rFonts w:ascii="Times New Roman" w:hAnsi="Times New Roman" w:cs="Times New Roman"/>
          <w:b/>
        </w:rPr>
        <w:t>UE</w:t>
      </w:r>
      <w:proofErr w:type="spellEnd"/>
      <w:r>
        <w:rPr>
          <w:rFonts w:ascii="Times New Roman" w:hAnsi="Times New Roman" w:cs="Times New Roman"/>
          <w:b/>
        </w:rPr>
        <w:t xml:space="preserve"> sends</w:t>
      </w:r>
      <w:r w:rsidRPr="00C334EE">
        <w:rPr>
          <w:rFonts w:ascii="Times New Roman" w:hAnsi="Times New Roman" w:cs="Times New Roman"/>
          <w:b/>
        </w:rPr>
        <w:t xml:space="preserve"> positioning integrity capabilities for each RAT-dependent positioning method</w:t>
      </w:r>
      <w:r>
        <w:rPr>
          <w:rFonts w:ascii="Times New Roman" w:hAnsi="Times New Roman" w:cs="Times New Roman"/>
          <w:b/>
        </w:rPr>
        <w:t xml:space="preserve"> to </w:t>
      </w:r>
      <w:proofErr w:type="spellStart"/>
      <w:r>
        <w:rPr>
          <w:rFonts w:ascii="Times New Roman" w:hAnsi="Times New Roman" w:cs="Times New Roman"/>
          <w:b/>
        </w:rPr>
        <w:t>LMF</w:t>
      </w:r>
      <w:proofErr w:type="spellEnd"/>
      <w:r w:rsidRPr="00C334EE">
        <w:rPr>
          <w:rFonts w:ascii="Times New Roman" w:hAnsi="Times New Roman" w:cs="Times New Roman"/>
          <w:b/>
        </w:rPr>
        <w:t>, which includes error source receiving, error source reporting and positioning integrity result reporting.</w:t>
      </w:r>
    </w:p>
    <w:p w14:paraId="646F3B84" w14:textId="77777777" w:rsidR="006153FA" w:rsidRPr="00575EA3" w:rsidRDefault="006153FA" w:rsidP="006153FA">
      <w:pPr>
        <w:spacing w:after="180"/>
        <w:rPr>
          <w:rFonts w:ascii="Times New Roman" w:hAnsi="Times New Roman" w:cs="Times New Roman"/>
        </w:rPr>
      </w:pPr>
      <w:r>
        <w:rPr>
          <w:rFonts w:ascii="Times New Roman" w:hAnsi="Times New Roman" w:cs="Times New Roman"/>
        </w:rPr>
        <w:t>C</w:t>
      </w:r>
      <w:r w:rsidRPr="00575EA3">
        <w:rPr>
          <w:rFonts w:ascii="Times New Roman" w:hAnsi="Times New Roman" w:cs="Times New Roman"/>
        </w:rPr>
        <w:t xml:space="preserve">onsidering the signalling to deliver the </w:t>
      </w:r>
      <w:proofErr w:type="spellStart"/>
      <w:r w:rsidRPr="00575EA3">
        <w:rPr>
          <w:rFonts w:ascii="Times New Roman" w:hAnsi="Times New Roman" w:cs="Times New Roman"/>
        </w:rPr>
        <w:t>KPIs</w:t>
      </w:r>
      <w:proofErr w:type="spellEnd"/>
      <w:r w:rsidRPr="00575EA3">
        <w:rPr>
          <w:rFonts w:ascii="Times New Roman" w:hAnsi="Times New Roman" w:cs="Times New Roman"/>
        </w:rPr>
        <w:t xml:space="preserve"> and integrity results reporting, </w:t>
      </w:r>
      <w:proofErr w:type="spellStart"/>
      <w:r w:rsidRPr="00575EA3">
        <w:rPr>
          <w:rFonts w:ascii="Times New Roman" w:hAnsi="Times New Roman" w:cs="Times New Roman"/>
        </w:rPr>
        <w:t>RAN2</w:t>
      </w:r>
      <w:proofErr w:type="spellEnd"/>
      <w:r w:rsidRPr="00575EA3">
        <w:rPr>
          <w:rFonts w:ascii="Times New Roman" w:hAnsi="Times New Roman" w:cs="Times New Roman"/>
        </w:rPr>
        <w:t xml:space="preserve"> agree that </w:t>
      </w:r>
      <w:proofErr w:type="spellStart"/>
      <w:r w:rsidRPr="00575EA3">
        <w:rPr>
          <w:rFonts w:ascii="Times New Roman" w:hAnsi="Times New Roman" w:cs="Times New Roman"/>
        </w:rPr>
        <w:t>Rel</w:t>
      </w:r>
      <w:proofErr w:type="spellEnd"/>
      <w:r w:rsidRPr="00575EA3">
        <w:rPr>
          <w:rFonts w:ascii="Times New Roman" w:hAnsi="Times New Roman" w:cs="Times New Roman"/>
        </w:rPr>
        <w:t xml:space="preserve">-17 only supports </w:t>
      </w:r>
      <w:proofErr w:type="spellStart"/>
      <w:r w:rsidRPr="00575EA3">
        <w:rPr>
          <w:rFonts w:ascii="Times New Roman" w:hAnsi="Times New Roman" w:cs="Times New Roman"/>
        </w:rPr>
        <w:t>mode1</w:t>
      </w:r>
      <w:proofErr w:type="spellEnd"/>
      <w:r w:rsidRPr="00575EA3">
        <w:rPr>
          <w:rFonts w:ascii="Times New Roman" w:hAnsi="Times New Roman" w:cs="Times New Roman"/>
        </w:rPr>
        <w:t xml:space="preserve"> reporting. </w:t>
      </w:r>
    </w:p>
    <w:p w14:paraId="1A4B216E" w14:textId="77777777" w:rsidR="006153FA" w:rsidRPr="00575EA3" w:rsidRDefault="006153FA" w:rsidP="006153FA">
      <w:pPr>
        <w:spacing w:after="180"/>
        <w:rPr>
          <w:rFonts w:ascii="Times New Roman" w:hAnsi="Times New Roman" w:cs="Times New Roman"/>
        </w:rPr>
      </w:pPr>
      <w:r w:rsidRPr="00575EA3">
        <w:rPr>
          <w:rFonts w:ascii="Times New Roman" w:hAnsi="Times New Roman" w:cs="Times New Roman"/>
        </w:rPr>
        <w:t xml:space="preserve">For mode 1, the integrity computing entity </w:t>
      </w:r>
      <w:r w:rsidRPr="000A7467">
        <w:rPr>
          <w:rFonts w:ascii="Times New Roman" w:hAnsi="Times New Roman" w:cs="Times New Roman"/>
        </w:rPr>
        <w:t xml:space="preserve">calculates the PL. Then, the calculated PL is directly reported to where </w:t>
      </w:r>
      <w:r w:rsidRPr="000A7467">
        <w:rPr>
          <w:rFonts w:ascii="Times New Roman" w:hAnsi="Times New Roman" w:cs="Times New Roman"/>
        </w:rPr>
        <w:lastRenderedPageBreak/>
        <w:t xml:space="preserve">the LCS client resides (Network or </w:t>
      </w:r>
      <w:proofErr w:type="spellStart"/>
      <w:r w:rsidRPr="000A7467">
        <w:rPr>
          <w:rFonts w:ascii="Times New Roman" w:hAnsi="Times New Roman" w:cs="Times New Roman"/>
        </w:rPr>
        <w:t>UE</w:t>
      </w:r>
      <w:proofErr w:type="spellEnd"/>
      <w:r w:rsidRPr="000A7467">
        <w:rPr>
          <w:rFonts w:ascii="Times New Roman" w:hAnsi="Times New Roman" w:cs="Times New Roman"/>
        </w:rPr>
        <w:t>). For mode 2, the integrity computing entity calculates the PL. Then, the integrity computing entity further compares the calculated PL with the given AL to determine if the positioning system is still available to offer trustable position estimation. Thus, the integrity computing entity may only have to report a binary flag (0 and 1) to indicate whether the positioning system is available or not.</w:t>
      </w:r>
    </w:p>
    <w:p w14:paraId="4F4E30B5" w14:textId="77777777" w:rsidR="006153FA" w:rsidRPr="00575EA3" w:rsidRDefault="006153FA" w:rsidP="006153FA">
      <w:pPr>
        <w:spacing w:after="180"/>
        <w:rPr>
          <w:rFonts w:ascii="Times New Roman" w:hAnsi="Times New Roman" w:cs="Times New Roman"/>
        </w:rPr>
      </w:pPr>
      <w:r w:rsidRPr="00575EA3">
        <w:rPr>
          <w:rFonts w:ascii="Times New Roman" w:hAnsi="Times New Roman" w:cs="Times New Roman"/>
        </w:rPr>
        <w:t xml:space="preserve">And for </w:t>
      </w:r>
      <w:proofErr w:type="spellStart"/>
      <w:r w:rsidRPr="00575EA3">
        <w:rPr>
          <w:rFonts w:ascii="Times New Roman" w:hAnsi="Times New Roman" w:cs="Times New Roman"/>
        </w:rPr>
        <w:t>mode2</w:t>
      </w:r>
      <w:proofErr w:type="spellEnd"/>
      <w:r w:rsidRPr="00575EA3">
        <w:rPr>
          <w:rFonts w:ascii="Times New Roman" w:hAnsi="Times New Roman" w:cs="Times New Roman"/>
        </w:rPr>
        <w:t xml:space="preserve">, </w:t>
      </w:r>
      <w:proofErr w:type="spellStart"/>
      <w:r w:rsidRPr="00575EA3">
        <w:rPr>
          <w:rFonts w:ascii="Times New Roman" w:hAnsi="Times New Roman" w:cs="Times New Roman"/>
        </w:rPr>
        <w:t>RAN2</w:t>
      </w:r>
      <w:proofErr w:type="spellEnd"/>
      <w:r w:rsidRPr="00575EA3">
        <w:rPr>
          <w:rFonts w:ascii="Times New Roman" w:hAnsi="Times New Roman" w:cs="Times New Roman"/>
        </w:rPr>
        <w:t xml:space="preserve"> </w:t>
      </w:r>
      <w:r>
        <w:rPr>
          <w:rFonts w:ascii="Times New Roman" w:hAnsi="Times New Roman" w:cs="Times New Roman"/>
        </w:rPr>
        <w:t>decides that</w:t>
      </w:r>
      <w:r w:rsidRPr="00575EA3">
        <w:rPr>
          <w:rFonts w:ascii="Times New Roman" w:hAnsi="Times New Roman" w:cs="Times New Roman"/>
        </w:rPr>
        <w:t xml:space="preserve"> it will be revisited in future releases in </w:t>
      </w:r>
      <w:proofErr w:type="spellStart"/>
      <w:r w:rsidRPr="00575EA3">
        <w:rPr>
          <w:rFonts w:ascii="Times New Roman" w:hAnsi="Times New Roman" w:cs="Times New Roman"/>
        </w:rPr>
        <w:t>rel</w:t>
      </w:r>
      <w:proofErr w:type="spellEnd"/>
      <w:r w:rsidRPr="00575EA3">
        <w:rPr>
          <w:rFonts w:ascii="Times New Roman" w:hAnsi="Times New Roman" w:cs="Times New Roman"/>
        </w:rPr>
        <w:t xml:space="preserve">-17. But </w:t>
      </w:r>
      <w:proofErr w:type="spellStart"/>
      <w:r w:rsidRPr="00575EA3">
        <w:rPr>
          <w:rFonts w:ascii="Times New Roman" w:hAnsi="Times New Roman" w:cs="Times New Roman"/>
        </w:rPr>
        <w:t>mode1</w:t>
      </w:r>
      <w:proofErr w:type="spellEnd"/>
      <w:r w:rsidRPr="00575EA3">
        <w:rPr>
          <w:rFonts w:ascii="Times New Roman" w:hAnsi="Times New Roman" w:cs="Times New Roman"/>
        </w:rPr>
        <w:t xml:space="preserve"> and </w:t>
      </w:r>
      <w:proofErr w:type="spellStart"/>
      <w:r w:rsidRPr="00575EA3">
        <w:rPr>
          <w:rFonts w:ascii="Times New Roman" w:hAnsi="Times New Roman" w:cs="Times New Roman"/>
        </w:rPr>
        <w:t>mode2</w:t>
      </w:r>
      <w:proofErr w:type="spellEnd"/>
      <w:r w:rsidRPr="00575EA3">
        <w:rPr>
          <w:rFonts w:ascii="Times New Roman" w:hAnsi="Times New Roman" w:cs="Times New Roman"/>
        </w:rPr>
        <w:t xml:space="preserve"> can be useful in different scenarios. </w:t>
      </w:r>
      <w:proofErr w:type="spellStart"/>
      <w:r w:rsidRPr="00575EA3">
        <w:rPr>
          <w:rFonts w:ascii="Times New Roman" w:hAnsi="Times New Roman" w:cs="Times New Roman"/>
        </w:rPr>
        <w:t>Mode1</w:t>
      </w:r>
      <w:proofErr w:type="spellEnd"/>
      <w:r w:rsidRPr="00575EA3">
        <w:rPr>
          <w:rFonts w:ascii="Times New Roman" w:hAnsi="Times New Roman" w:cs="Times New Roman"/>
        </w:rPr>
        <w:t xml:space="preserve"> can be useful when the LCS client does not want expose the integrity </w:t>
      </w:r>
      <w:proofErr w:type="spellStart"/>
      <w:r w:rsidRPr="00575EA3">
        <w:rPr>
          <w:rFonts w:ascii="Times New Roman" w:hAnsi="Times New Roman" w:cs="Times New Roman"/>
        </w:rPr>
        <w:t>KPIs</w:t>
      </w:r>
      <w:proofErr w:type="spellEnd"/>
      <w:r w:rsidRPr="00575EA3">
        <w:rPr>
          <w:rFonts w:ascii="Times New Roman" w:hAnsi="Times New Roman" w:cs="Times New Roman"/>
        </w:rPr>
        <w:t xml:space="preserve"> to </w:t>
      </w:r>
      <w:proofErr w:type="spellStart"/>
      <w:r w:rsidRPr="00575EA3">
        <w:rPr>
          <w:rFonts w:ascii="Times New Roman" w:hAnsi="Times New Roman" w:cs="Times New Roman"/>
        </w:rPr>
        <w:t>LMF</w:t>
      </w:r>
      <w:proofErr w:type="spellEnd"/>
      <w:r w:rsidRPr="00575EA3">
        <w:rPr>
          <w:rFonts w:ascii="Times New Roman" w:hAnsi="Times New Roman" w:cs="Times New Roman"/>
        </w:rPr>
        <w:t>/</w:t>
      </w:r>
      <w:proofErr w:type="spellStart"/>
      <w:r w:rsidRPr="00575EA3">
        <w:rPr>
          <w:rFonts w:ascii="Times New Roman" w:hAnsi="Times New Roman" w:cs="Times New Roman"/>
        </w:rPr>
        <w:t>UE</w:t>
      </w:r>
      <w:proofErr w:type="spellEnd"/>
      <w:r w:rsidRPr="00575EA3">
        <w:rPr>
          <w:rFonts w:ascii="Times New Roman" w:hAnsi="Times New Roman" w:cs="Times New Roman"/>
        </w:rPr>
        <w:t xml:space="preserve">. And for </w:t>
      </w:r>
      <w:proofErr w:type="spellStart"/>
      <w:r w:rsidRPr="00575EA3">
        <w:rPr>
          <w:rFonts w:ascii="Times New Roman" w:hAnsi="Times New Roman" w:cs="Times New Roman"/>
        </w:rPr>
        <w:t>mode2</w:t>
      </w:r>
      <w:proofErr w:type="spellEnd"/>
      <w:r w:rsidRPr="00575EA3">
        <w:rPr>
          <w:rFonts w:ascii="Times New Roman" w:hAnsi="Times New Roman" w:cs="Times New Roman"/>
        </w:rPr>
        <w:t xml:space="preserve">, it can reduce the complexity for LCS client. And </w:t>
      </w:r>
      <w:proofErr w:type="spellStart"/>
      <w:r w:rsidRPr="00575EA3">
        <w:rPr>
          <w:rFonts w:ascii="Times New Roman" w:hAnsi="Times New Roman" w:cs="Times New Roman"/>
        </w:rPr>
        <w:t>RAN2</w:t>
      </w:r>
      <w:proofErr w:type="spellEnd"/>
      <w:r w:rsidRPr="00575EA3">
        <w:rPr>
          <w:rFonts w:ascii="Times New Roman" w:hAnsi="Times New Roman" w:cs="Times New Roman"/>
        </w:rPr>
        <w:t xml:space="preserve"> has discussed many issues of reporting </w:t>
      </w:r>
      <w:proofErr w:type="spellStart"/>
      <w:r w:rsidRPr="00575EA3">
        <w:rPr>
          <w:rFonts w:ascii="Times New Roman" w:hAnsi="Times New Roman" w:cs="Times New Roman"/>
        </w:rPr>
        <w:t>mode2</w:t>
      </w:r>
      <w:proofErr w:type="spellEnd"/>
      <w:r w:rsidRPr="00575EA3">
        <w:rPr>
          <w:rFonts w:ascii="Times New Roman" w:hAnsi="Times New Roman" w:cs="Times New Roman"/>
        </w:rPr>
        <w:t xml:space="preserve">, such as whether should include an indicator to tell the </w:t>
      </w:r>
      <w:proofErr w:type="spellStart"/>
      <w:r w:rsidRPr="00575EA3">
        <w:rPr>
          <w:rFonts w:ascii="Times New Roman" w:hAnsi="Times New Roman" w:cs="Times New Roman"/>
        </w:rPr>
        <w:t>UE</w:t>
      </w:r>
      <w:proofErr w:type="spellEnd"/>
      <w:r w:rsidRPr="00575EA3">
        <w:rPr>
          <w:rFonts w:ascii="Times New Roman" w:hAnsi="Times New Roman" w:cs="Times New Roman"/>
        </w:rPr>
        <w:t xml:space="preserve"> either reporting </w:t>
      </w:r>
      <w:proofErr w:type="spellStart"/>
      <w:r w:rsidRPr="00575EA3">
        <w:rPr>
          <w:rFonts w:ascii="Times New Roman" w:hAnsi="Times New Roman" w:cs="Times New Roman"/>
        </w:rPr>
        <w:t>mode1</w:t>
      </w:r>
      <w:proofErr w:type="spellEnd"/>
      <w:r w:rsidRPr="00575EA3">
        <w:rPr>
          <w:rFonts w:ascii="Times New Roman" w:hAnsi="Times New Roman" w:cs="Times New Roman"/>
        </w:rPr>
        <w:t xml:space="preserve"> or reporting </w:t>
      </w:r>
      <w:proofErr w:type="spellStart"/>
      <w:r w:rsidRPr="00575EA3">
        <w:rPr>
          <w:rFonts w:ascii="Times New Roman" w:hAnsi="Times New Roman" w:cs="Times New Roman"/>
        </w:rPr>
        <w:t>mode2</w:t>
      </w:r>
      <w:proofErr w:type="spellEnd"/>
      <w:r w:rsidRPr="00575EA3">
        <w:rPr>
          <w:rFonts w:ascii="Times New Roman" w:hAnsi="Times New Roman" w:cs="Times New Roman"/>
        </w:rPr>
        <w:t xml:space="preserve">? Whether allows the </w:t>
      </w:r>
      <w:proofErr w:type="spellStart"/>
      <w:r w:rsidRPr="00575EA3">
        <w:rPr>
          <w:rFonts w:ascii="Times New Roman" w:hAnsi="Times New Roman" w:cs="Times New Roman"/>
        </w:rPr>
        <w:t>UE</w:t>
      </w:r>
      <w:proofErr w:type="spellEnd"/>
      <w:r w:rsidRPr="00575EA3">
        <w:rPr>
          <w:rFonts w:ascii="Times New Roman" w:hAnsi="Times New Roman" w:cs="Times New Roman"/>
        </w:rPr>
        <w:t xml:space="preserve"> to raise the flag indicating whether there is an integrity risk? And considering </w:t>
      </w:r>
      <w:proofErr w:type="spellStart"/>
      <w:r w:rsidRPr="00575EA3">
        <w:rPr>
          <w:rFonts w:ascii="Times New Roman" w:hAnsi="Times New Roman" w:cs="Times New Roman"/>
        </w:rPr>
        <w:t>mode2</w:t>
      </w:r>
      <w:proofErr w:type="spellEnd"/>
      <w:r w:rsidRPr="00575EA3">
        <w:rPr>
          <w:rFonts w:ascii="Times New Roman" w:hAnsi="Times New Roman" w:cs="Times New Roman"/>
        </w:rPr>
        <w:t xml:space="preserve"> can be useful in simple APP implementation where the application requires only information on whether integrity performance is met with respect to the </w:t>
      </w:r>
      <w:proofErr w:type="spellStart"/>
      <w:r w:rsidRPr="00575EA3">
        <w:rPr>
          <w:rFonts w:ascii="Times New Roman" w:hAnsi="Times New Roman" w:cs="Times New Roman"/>
        </w:rPr>
        <w:t>KPIs</w:t>
      </w:r>
      <w:proofErr w:type="spellEnd"/>
      <w:r w:rsidRPr="00575EA3">
        <w:rPr>
          <w:rFonts w:ascii="Times New Roman" w:hAnsi="Times New Roman" w:cs="Times New Roman"/>
        </w:rPr>
        <w:t xml:space="preserve">. Thus, in </w:t>
      </w:r>
      <w:proofErr w:type="spellStart"/>
      <w:r w:rsidRPr="00575EA3">
        <w:rPr>
          <w:rFonts w:ascii="Times New Roman" w:hAnsi="Times New Roman" w:cs="Times New Roman"/>
        </w:rPr>
        <w:t>Rel</w:t>
      </w:r>
      <w:proofErr w:type="spellEnd"/>
      <w:r w:rsidRPr="00575EA3">
        <w:rPr>
          <w:rFonts w:ascii="Times New Roman" w:hAnsi="Times New Roman" w:cs="Times New Roman"/>
        </w:rPr>
        <w:t xml:space="preserve">-18, in order to support the positioning integrity in various scenarios, </w:t>
      </w:r>
      <w:proofErr w:type="spellStart"/>
      <w:r w:rsidRPr="00575EA3">
        <w:rPr>
          <w:rFonts w:ascii="Times New Roman" w:hAnsi="Times New Roman" w:cs="Times New Roman"/>
        </w:rPr>
        <w:t>mode1</w:t>
      </w:r>
      <w:proofErr w:type="spellEnd"/>
      <w:r w:rsidRPr="00575EA3">
        <w:rPr>
          <w:rFonts w:ascii="Times New Roman" w:hAnsi="Times New Roman" w:cs="Times New Roman"/>
        </w:rPr>
        <w:t xml:space="preserve"> and </w:t>
      </w:r>
      <w:proofErr w:type="spellStart"/>
      <w:r w:rsidRPr="00575EA3">
        <w:rPr>
          <w:rFonts w:ascii="Times New Roman" w:hAnsi="Times New Roman" w:cs="Times New Roman"/>
        </w:rPr>
        <w:t>mode2</w:t>
      </w:r>
      <w:proofErr w:type="spellEnd"/>
      <w:r w:rsidRPr="00575EA3">
        <w:rPr>
          <w:rFonts w:ascii="Times New Roman" w:hAnsi="Times New Roman" w:cs="Times New Roman"/>
        </w:rPr>
        <w:t xml:space="preserve"> integrity result reporting scan be considered for RAT-dependent positioning.</w:t>
      </w:r>
    </w:p>
    <w:p w14:paraId="12903C5F" w14:textId="2157EA77" w:rsidR="00380EFB" w:rsidRPr="00C334EE" w:rsidRDefault="006153FA" w:rsidP="00C334EE">
      <w:pPr>
        <w:spacing w:after="180"/>
        <w:rPr>
          <w:rFonts w:ascii="Times New Roman" w:hAnsi="Times New Roman" w:cs="Times New Roman"/>
        </w:rPr>
      </w:pPr>
      <w:r w:rsidRPr="00575EA3">
        <w:rPr>
          <w:rFonts w:ascii="Times New Roman" w:hAnsi="Times New Roman" w:cs="Times New Roman"/>
          <w:b/>
        </w:rPr>
        <w:t xml:space="preserve">Proposal </w:t>
      </w:r>
      <w:r w:rsidR="00B12737">
        <w:rPr>
          <w:rFonts w:ascii="Times New Roman" w:hAnsi="Times New Roman" w:cs="Times New Roman"/>
          <w:b/>
        </w:rPr>
        <w:t>6</w:t>
      </w:r>
      <w:r w:rsidRPr="00575EA3">
        <w:rPr>
          <w:rFonts w:ascii="Times New Roman" w:hAnsi="Times New Roman" w:cs="Times New Roman"/>
          <w:b/>
        </w:rPr>
        <w:t xml:space="preserve">: </w:t>
      </w:r>
      <w:proofErr w:type="spellStart"/>
      <w:r w:rsidRPr="00575EA3">
        <w:rPr>
          <w:rFonts w:ascii="Times New Roman" w:hAnsi="Times New Roman" w:cs="Times New Roman"/>
          <w:b/>
        </w:rPr>
        <w:t>Mode1</w:t>
      </w:r>
      <w:proofErr w:type="spellEnd"/>
      <w:r w:rsidRPr="00575EA3">
        <w:rPr>
          <w:rFonts w:ascii="Times New Roman" w:hAnsi="Times New Roman" w:cs="Times New Roman"/>
          <w:b/>
        </w:rPr>
        <w:t xml:space="preserve"> and </w:t>
      </w:r>
      <w:proofErr w:type="spellStart"/>
      <w:r w:rsidRPr="00575EA3">
        <w:rPr>
          <w:rFonts w:ascii="Times New Roman" w:hAnsi="Times New Roman" w:cs="Times New Roman"/>
          <w:b/>
        </w:rPr>
        <w:t>Mode2</w:t>
      </w:r>
      <w:proofErr w:type="spellEnd"/>
      <w:r w:rsidRPr="00575EA3">
        <w:rPr>
          <w:rFonts w:ascii="Times New Roman" w:hAnsi="Times New Roman" w:cs="Times New Roman"/>
          <w:b/>
        </w:rPr>
        <w:t xml:space="preserve"> of integrity results reporting can be </w:t>
      </w:r>
      <w:r w:rsidR="00402F6E">
        <w:rPr>
          <w:rFonts w:ascii="Times New Roman" w:hAnsi="Times New Roman" w:cs="Times New Roman"/>
          <w:b/>
        </w:rPr>
        <w:t>supported</w:t>
      </w:r>
      <w:r w:rsidRPr="00575EA3">
        <w:rPr>
          <w:rFonts w:ascii="Times New Roman" w:hAnsi="Times New Roman" w:cs="Times New Roman"/>
          <w:b/>
        </w:rPr>
        <w:t xml:space="preserve"> for RAT-dependent positioning integrity.</w:t>
      </w:r>
    </w:p>
    <w:p w14:paraId="5E2F909A" w14:textId="6D1796A5" w:rsidR="00603681" w:rsidRPr="000A7467" w:rsidRDefault="00603681" w:rsidP="003348EF">
      <w:pPr>
        <w:pStyle w:val="1"/>
        <w:overflowPunct/>
        <w:autoSpaceDE/>
        <w:autoSpaceDN/>
        <w:adjustRightInd/>
        <w:spacing w:before="0"/>
        <w:textAlignment w:val="auto"/>
        <w:rPr>
          <w:rFonts w:ascii="Times New Roman" w:hAnsi="Times New Roman" w:cs="Times New Roman"/>
        </w:rPr>
      </w:pPr>
      <w:bookmarkStart w:id="6" w:name="_Ref528871418"/>
      <w:r w:rsidRPr="000A7467">
        <w:rPr>
          <w:rFonts w:ascii="Times New Roman" w:hAnsi="Times New Roman" w:cs="Times New Roman"/>
        </w:rPr>
        <w:t>Conclusions</w:t>
      </w:r>
      <w:bookmarkEnd w:id="6"/>
    </w:p>
    <w:p w14:paraId="61CB577C" w14:textId="0652383F" w:rsidR="00603681" w:rsidRPr="000A7467" w:rsidRDefault="00603681" w:rsidP="003348EF">
      <w:pPr>
        <w:spacing w:after="180"/>
        <w:jc w:val="left"/>
        <w:rPr>
          <w:rFonts w:ascii="Times New Roman" w:hAnsi="Times New Roman" w:cs="Times New Roman"/>
        </w:rPr>
      </w:pPr>
      <w:r w:rsidRPr="000A7467">
        <w:rPr>
          <w:rFonts w:ascii="Times New Roman" w:hAnsi="Times New Roman" w:cs="Times New Roman"/>
        </w:rPr>
        <w:t xml:space="preserve">In this contribution, </w:t>
      </w:r>
      <w:r w:rsidR="00217075" w:rsidRPr="000A7467">
        <w:rPr>
          <w:rFonts w:ascii="Times New Roman" w:hAnsi="Times New Roman" w:cs="Times New Roman"/>
        </w:rPr>
        <w:t xml:space="preserve">we discuss the positioning enhancements of </w:t>
      </w:r>
      <w:proofErr w:type="spellStart"/>
      <w:r w:rsidR="00217075" w:rsidRPr="000A7467">
        <w:rPr>
          <w:rFonts w:ascii="Times New Roman" w:hAnsi="Times New Roman" w:cs="Times New Roman"/>
        </w:rPr>
        <w:t>Rel</w:t>
      </w:r>
      <w:proofErr w:type="spellEnd"/>
      <w:r w:rsidR="00217075" w:rsidRPr="000A7467">
        <w:rPr>
          <w:rFonts w:ascii="Times New Roman" w:hAnsi="Times New Roman" w:cs="Times New Roman"/>
        </w:rPr>
        <w:t>-1</w:t>
      </w:r>
      <w:r w:rsidR="0063134D" w:rsidRPr="000A7467">
        <w:rPr>
          <w:rFonts w:ascii="Times New Roman" w:hAnsi="Times New Roman" w:cs="Times New Roman"/>
        </w:rPr>
        <w:t>8</w:t>
      </w:r>
      <w:r w:rsidR="00217075" w:rsidRPr="000A7467">
        <w:rPr>
          <w:rFonts w:ascii="Times New Roman" w:hAnsi="Times New Roman" w:cs="Times New Roman"/>
        </w:rPr>
        <w:t xml:space="preserve"> positioning </w:t>
      </w:r>
      <w:r w:rsidR="0063134D" w:rsidRPr="000A7467">
        <w:rPr>
          <w:rFonts w:ascii="Times New Roman" w:hAnsi="Times New Roman" w:cs="Times New Roman"/>
        </w:rPr>
        <w:t xml:space="preserve">integrity </w:t>
      </w:r>
      <w:r w:rsidR="00217075" w:rsidRPr="000A7467">
        <w:rPr>
          <w:rFonts w:ascii="Times New Roman" w:hAnsi="Times New Roman" w:cs="Times New Roman"/>
        </w:rPr>
        <w:t>techniques</w:t>
      </w:r>
      <w:r w:rsidRPr="000A7467">
        <w:rPr>
          <w:rFonts w:ascii="Times New Roman" w:hAnsi="Times New Roman" w:cs="Times New Roman"/>
        </w:rPr>
        <w:t xml:space="preserve">. </w:t>
      </w:r>
      <w:r w:rsidR="00122EB0" w:rsidRPr="000A7467">
        <w:rPr>
          <w:rFonts w:ascii="Times New Roman" w:hAnsi="Times New Roman" w:cs="Times New Roman"/>
        </w:rPr>
        <w:t>And the p</w:t>
      </w:r>
      <w:r w:rsidRPr="000A7467">
        <w:rPr>
          <w:rFonts w:ascii="Times New Roman" w:hAnsi="Times New Roman" w:cs="Times New Roman"/>
        </w:rPr>
        <w:t>roposals are given as follows:</w:t>
      </w:r>
    </w:p>
    <w:p w14:paraId="27DF8FB7" w14:textId="03EC170F" w:rsidR="00534D74" w:rsidRDefault="00534D74" w:rsidP="00534D74">
      <w:pPr>
        <w:spacing w:after="180"/>
        <w:rPr>
          <w:rFonts w:ascii="Times New Roman" w:hAnsi="Times New Roman" w:cs="Times New Roman"/>
          <w:b/>
        </w:rPr>
      </w:pPr>
      <w:r w:rsidRPr="00722EB4">
        <w:rPr>
          <w:rFonts w:ascii="Times New Roman" w:hAnsi="Times New Roman" w:cs="Times New Roman" w:hint="eastAsia"/>
          <w:b/>
        </w:rPr>
        <w:t>Proposal 1</w:t>
      </w:r>
      <w:r w:rsidRPr="00722EB4">
        <w:rPr>
          <w:rFonts w:ascii="Times New Roman" w:hAnsi="Times New Roman" w:cs="Times New Roman" w:hint="eastAsia"/>
          <w:b/>
        </w:rPr>
        <w:t>：</w:t>
      </w:r>
      <w:r w:rsidRPr="00722EB4">
        <w:rPr>
          <w:rFonts w:ascii="Times New Roman" w:hAnsi="Times New Roman" w:cs="Times New Roman" w:hint="eastAsia"/>
          <w:b/>
        </w:rPr>
        <w:t xml:space="preserve">Send LS to </w:t>
      </w:r>
      <w:proofErr w:type="spellStart"/>
      <w:r w:rsidRPr="00722EB4">
        <w:rPr>
          <w:rFonts w:ascii="Times New Roman" w:hAnsi="Times New Roman" w:cs="Times New Roman" w:hint="eastAsia"/>
          <w:b/>
        </w:rPr>
        <w:t>RAN1</w:t>
      </w:r>
      <w:proofErr w:type="spellEnd"/>
      <w:r w:rsidRPr="00722EB4">
        <w:rPr>
          <w:rFonts w:ascii="Times New Roman" w:hAnsi="Times New Roman" w:cs="Times New Roman" w:hint="eastAsia"/>
          <w:b/>
        </w:rPr>
        <w:t xml:space="preserve"> to initiate the following work, </w:t>
      </w:r>
      <w:r w:rsidR="00650993" w:rsidRPr="00722EB4">
        <w:rPr>
          <w:rFonts w:ascii="Times New Roman" w:hAnsi="Times New Roman" w:cs="Times New Roman"/>
          <w:b/>
        </w:rPr>
        <w:t>e.g.</w:t>
      </w:r>
      <w:r w:rsidRPr="00722EB4">
        <w:rPr>
          <w:rFonts w:ascii="Times New Roman" w:hAnsi="Times New Roman" w:cs="Times New Roman" w:hint="eastAsia"/>
          <w:b/>
        </w:rPr>
        <w:t xml:space="preserve">, determine </w:t>
      </w:r>
      <w:r>
        <w:rPr>
          <w:rFonts w:ascii="Times New Roman" w:hAnsi="Times New Roman" w:cs="Times New Roman"/>
          <w:b/>
        </w:rPr>
        <w:t xml:space="preserve">the error distribution for </w:t>
      </w:r>
      <w:proofErr w:type="spellStart"/>
      <w:r>
        <w:rPr>
          <w:rFonts w:ascii="Times New Roman" w:hAnsi="Times New Roman" w:cs="Times New Roman" w:hint="eastAsia"/>
          <w:b/>
        </w:rPr>
        <w:t>AoA</w:t>
      </w:r>
      <w:proofErr w:type="spellEnd"/>
      <w:r>
        <w:rPr>
          <w:rFonts w:ascii="Times New Roman" w:hAnsi="Times New Roman" w:cs="Times New Roman"/>
          <w:b/>
        </w:rPr>
        <w:t xml:space="preserve">, timing </w:t>
      </w:r>
      <w:r w:rsidRPr="00722EB4">
        <w:rPr>
          <w:rFonts w:ascii="Times New Roman" w:hAnsi="Times New Roman" w:cs="Times New Roman" w:hint="eastAsia"/>
          <w:b/>
        </w:rPr>
        <w:t xml:space="preserve">measurement, </w:t>
      </w:r>
      <w:r>
        <w:rPr>
          <w:rFonts w:ascii="Times New Roman" w:hAnsi="Times New Roman" w:cs="Times New Roman"/>
          <w:b/>
        </w:rPr>
        <w:t xml:space="preserve">the value range of </w:t>
      </w:r>
      <w:r w:rsidRPr="00C12E77">
        <w:rPr>
          <w:rFonts w:ascii="Times New Roman" w:hAnsi="Times New Roman" w:cs="Times New Roman"/>
          <w:b/>
        </w:rPr>
        <w:t>mean and standard deviation for all distributions of the identified error sources</w:t>
      </w:r>
      <w:r w:rsidRPr="00722EB4">
        <w:rPr>
          <w:rFonts w:ascii="Times New Roman" w:hAnsi="Times New Roman" w:cs="Times New Roman" w:hint="eastAsia"/>
          <w:b/>
        </w:rPr>
        <w:t xml:space="preserve"> etc.</w:t>
      </w:r>
    </w:p>
    <w:p w14:paraId="7CB09FC9" w14:textId="77777777" w:rsidR="00650993" w:rsidRPr="00C334EE" w:rsidRDefault="00650993" w:rsidP="00650993">
      <w:pPr>
        <w:spacing w:after="180"/>
        <w:rPr>
          <w:rFonts w:ascii="Times New Roman" w:hAnsi="Times New Roman" w:cs="Times New Roman"/>
          <w:b/>
        </w:rPr>
      </w:pPr>
      <w:r w:rsidRPr="00C334EE">
        <w:rPr>
          <w:rFonts w:ascii="Times New Roman" w:hAnsi="Times New Roman" w:cs="Times New Roman"/>
          <w:b/>
        </w:rPr>
        <w:t xml:space="preserve">Proposal 2: For </w:t>
      </w:r>
      <w:proofErr w:type="spellStart"/>
      <w:r w:rsidRPr="00C334EE">
        <w:rPr>
          <w:rFonts w:ascii="Times New Roman" w:hAnsi="Times New Roman" w:cs="Times New Roman"/>
          <w:b/>
        </w:rPr>
        <w:t>LMF</w:t>
      </w:r>
      <w:proofErr w:type="spellEnd"/>
      <w:r w:rsidRPr="00C334EE">
        <w:rPr>
          <w:rFonts w:ascii="Times New Roman" w:hAnsi="Times New Roman" w:cs="Times New Roman"/>
          <w:b/>
        </w:rPr>
        <w:t xml:space="preserve">-based positioning integrity mode, </w:t>
      </w:r>
      <w:proofErr w:type="spellStart"/>
      <w:r w:rsidRPr="00C334EE">
        <w:rPr>
          <w:rFonts w:ascii="Times New Roman" w:hAnsi="Times New Roman" w:cs="Times New Roman"/>
          <w:b/>
        </w:rPr>
        <w:t>UE</w:t>
      </w:r>
      <w:proofErr w:type="spellEnd"/>
      <w:r w:rsidRPr="00C334EE">
        <w:rPr>
          <w:rFonts w:ascii="Times New Roman" w:hAnsi="Times New Roman" w:cs="Times New Roman"/>
          <w:b/>
        </w:rPr>
        <w:t xml:space="preserve"> sends the measurement error source statistics </w:t>
      </w:r>
      <w:r w:rsidRPr="00DA06E3">
        <w:rPr>
          <w:rFonts w:ascii="Times New Roman" w:hAnsi="Times New Roman" w:cs="Times New Roman"/>
          <w:b/>
        </w:rPr>
        <w:t>information</w:t>
      </w:r>
      <w:r>
        <w:rPr>
          <w:rFonts w:ascii="Times New Roman" w:hAnsi="Times New Roman" w:cs="Times New Roman"/>
          <w:b/>
        </w:rPr>
        <w:t xml:space="preserve"> such as </w:t>
      </w:r>
      <w:r w:rsidRPr="00DA06E3">
        <w:rPr>
          <w:rFonts w:ascii="Times New Roman" w:hAnsi="Times New Roman" w:cs="Times New Roman"/>
          <w:b/>
        </w:rPr>
        <w:t>mean and standard deviation</w:t>
      </w:r>
      <w:r w:rsidRPr="00194819">
        <w:rPr>
          <w:rFonts w:ascii="Times New Roman" w:hAnsi="Times New Roman" w:cs="Times New Roman"/>
          <w:b/>
        </w:rPr>
        <w:t xml:space="preserve"> </w:t>
      </w:r>
      <w:r w:rsidRPr="00C334EE">
        <w:rPr>
          <w:rFonts w:ascii="Times New Roman" w:hAnsi="Times New Roman" w:cs="Times New Roman"/>
          <w:b/>
        </w:rPr>
        <w:t xml:space="preserve">in the </w:t>
      </w:r>
      <w:proofErr w:type="spellStart"/>
      <w:r w:rsidRPr="00C334EE">
        <w:rPr>
          <w:rFonts w:ascii="Times New Roman" w:hAnsi="Times New Roman" w:cs="Times New Roman"/>
          <w:b/>
        </w:rPr>
        <w:t>LPP</w:t>
      </w:r>
      <w:proofErr w:type="spellEnd"/>
      <w:r w:rsidRPr="00C334EE">
        <w:rPr>
          <w:rFonts w:ascii="Times New Roman" w:hAnsi="Times New Roman" w:cs="Times New Roman"/>
          <w:b/>
        </w:rPr>
        <w:t xml:space="preserve"> </w:t>
      </w:r>
      <w:proofErr w:type="spellStart"/>
      <w:r w:rsidRPr="00C334EE">
        <w:rPr>
          <w:rFonts w:ascii="Times New Roman" w:hAnsi="Times New Roman" w:cs="Times New Roman"/>
          <w:b/>
          <w:i/>
        </w:rPr>
        <w:t>providelocationInformation</w:t>
      </w:r>
      <w:proofErr w:type="spellEnd"/>
      <w:r w:rsidRPr="00C334EE">
        <w:rPr>
          <w:rFonts w:ascii="Times New Roman" w:hAnsi="Times New Roman" w:cs="Times New Roman"/>
          <w:b/>
        </w:rPr>
        <w:t xml:space="preserve"> message to </w:t>
      </w:r>
      <w:proofErr w:type="spellStart"/>
      <w:r w:rsidRPr="00C334EE">
        <w:rPr>
          <w:rFonts w:ascii="Times New Roman" w:hAnsi="Times New Roman" w:cs="Times New Roman"/>
          <w:b/>
        </w:rPr>
        <w:t>LMF</w:t>
      </w:r>
      <w:proofErr w:type="spellEnd"/>
      <w:r w:rsidRPr="00C334EE">
        <w:rPr>
          <w:rFonts w:ascii="Times New Roman" w:hAnsi="Times New Roman" w:cs="Times New Roman"/>
          <w:b/>
        </w:rPr>
        <w:t>.</w:t>
      </w:r>
    </w:p>
    <w:p w14:paraId="1EEEE658" w14:textId="77777777" w:rsidR="00650993" w:rsidRDefault="00650993" w:rsidP="00650993">
      <w:pPr>
        <w:spacing w:after="180"/>
        <w:rPr>
          <w:rFonts w:ascii="Times New Roman" w:hAnsi="Times New Roman" w:cs="Times New Roman"/>
          <w:b/>
        </w:rPr>
      </w:pPr>
      <w:r w:rsidRPr="00C334EE">
        <w:rPr>
          <w:rFonts w:ascii="Times New Roman" w:hAnsi="Times New Roman" w:cs="Times New Roman"/>
          <w:b/>
        </w:rPr>
        <w:t xml:space="preserve">Proposal 3: For </w:t>
      </w:r>
      <w:proofErr w:type="spellStart"/>
      <w:r w:rsidRPr="00C334EE">
        <w:rPr>
          <w:rFonts w:ascii="Times New Roman" w:hAnsi="Times New Roman" w:cs="Times New Roman"/>
          <w:b/>
        </w:rPr>
        <w:t>UE</w:t>
      </w:r>
      <w:proofErr w:type="spellEnd"/>
      <w:r w:rsidRPr="00C334EE">
        <w:rPr>
          <w:rFonts w:ascii="Times New Roman" w:hAnsi="Times New Roman" w:cs="Times New Roman"/>
          <w:b/>
        </w:rPr>
        <w:t xml:space="preserve">-based positioning integrity mode, </w:t>
      </w:r>
      <w:proofErr w:type="spellStart"/>
      <w:r w:rsidRPr="00C334EE">
        <w:rPr>
          <w:rFonts w:ascii="Times New Roman" w:hAnsi="Times New Roman" w:cs="Times New Roman"/>
          <w:b/>
        </w:rPr>
        <w:t>LMF</w:t>
      </w:r>
      <w:proofErr w:type="spellEnd"/>
      <w:r w:rsidRPr="00C334EE">
        <w:rPr>
          <w:rFonts w:ascii="Times New Roman" w:hAnsi="Times New Roman" w:cs="Times New Roman"/>
          <w:b/>
        </w:rPr>
        <w:t xml:space="preserve"> sends </w:t>
      </w:r>
      <w:proofErr w:type="spellStart"/>
      <w:r w:rsidRPr="00C334EE">
        <w:rPr>
          <w:rFonts w:ascii="Times New Roman" w:hAnsi="Times New Roman" w:cs="Times New Roman"/>
          <w:b/>
        </w:rPr>
        <w:t>TRP</w:t>
      </w:r>
      <w:proofErr w:type="spellEnd"/>
      <w:r w:rsidRPr="00C334EE">
        <w:rPr>
          <w:rFonts w:ascii="Times New Roman" w:hAnsi="Times New Roman" w:cs="Times New Roman"/>
          <w:b/>
        </w:rPr>
        <w:t>-location, inter-</w:t>
      </w:r>
      <w:proofErr w:type="spellStart"/>
      <w:r w:rsidRPr="00C334EE">
        <w:rPr>
          <w:rFonts w:ascii="Times New Roman" w:hAnsi="Times New Roman" w:cs="Times New Roman"/>
          <w:b/>
        </w:rPr>
        <w:t>TRP</w:t>
      </w:r>
      <w:proofErr w:type="spellEnd"/>
      <w:r w:rsidRPr="00C334EE">
        <w:rPr>
          <w:rFonts w:ascii="Times New Roman" w:hAnsi="Times New Roman" w:cs="Times New Roman"/>
          <w:b/>
        </w:rPr>
        <w:t xml:space="preserve"> synchronization error source statistics</w:t>
      </w:r>
      <w:r>
        <w:rPr>
          <w:rFonts w:ascii="Times New Roman" w:hAnsi="Times New Roman" w:cs="Times New Roman"/>
          <w:b/>
        </w:rPr>
        <w:t xml:space="preserve"> </w:t>
      </w:r>
      <w:r w:rsidRPr="00DA06E3">
        <w:rPr>
          <w:rFonts w:ascii="Times New Roman" w:hAnsi="Times New Roman" w:cs="Times New Roman"/>
          <w:b/>
        </w:rPr>
        <w:t>information</w:t>
      </w:r>
      <w:r>
        <w:rPr>
          <w:rFonts w:ascii="Times New Roman" w:hAnsi="Times New Roman" w:cs="Times New Roman"/>
          <w:b/>
        </w:rPr>
        <w:t xml:space="preserve"> such as </w:t>
      </w:r>
      <w:r w:rsidRPr="00DA06E3">
        <w:rPr>
          <w:rFonts w:ascii="Times New Roman" w:hAnsi="Times New Roman" w:cs="Times New Roman"/>
          <w:b/>
        </w:rPr>
        <w:t xml:space="preserve">mean and standard deviation </w:t>
      </w:r>
      <w:r w:rsidRPr="00C334EE">
        <w:rPr>
          <w:rFonts w:ascii="Times New Roman" w:hAnsi="Times New Roman" w:cs="Times New Roman"/>
          <w:b/>
        </w:rPr>
        <w:t xml:space="preserve">in the </w:t>
      </w:r>
      <w:proofErr w:type="spellStart"/>
      <w:r w:rsidRPr="00C334EE">
        <w:rPr>
          <w:rFonts w:ascii="Times New Roman" w:hAnsi="Times New Roman" w:cs="Times New Roman"/>
          <w:b/>
        </w:rPr>
        <w:t>LPP</w:t>
      </w:r>
      <w:proofErr w:type="spellEnd"/>
      <w:r w:rsidRPr="00C334EE">
        <w:rPr>
          <w:rFonts w:ascii="Times New Roman" w:hAnsi="Times New Roman" w:cs="Times New Roman"/>
          <w:b/>
        </w:rPr>
        <w:t xml:space="preserve"> </w:t>
      </w:r>
      <w:proofErr w:type="spellStart"/>
      <w:r w:rsidRPr="00C334EE">
        <w:rPr>
          <w:rFonts w:ascii="Times New Roman" w:hAnsi="Times New Roman" w:cs="Times New Roman"/>
          <w:b/>
          <w:i/>
        </w:rPr>
        <w:t>provideAssistanceData</w:t>
      </w:r>
      <w:proofErr w:type="spellEnd"/>
      <w:r w:rsidRPr="00C334EE">
        <w:rPr>
          <w:b/>
          <w:i/>
          <w:szCs w:val="21"/>
        </w:rPr>
        <w:t xml:space="preserve"> </w:t>
      </w:r>
      <w:r w:rsidRPr="00C334EE">
        <w:rPr>
          <w:rFonts w:ascii="Times New Roman" w:hAnsi="Times New Roman" w:cs="Times New Roman"/>
          <w:b/>
        </w:rPr>
        <w:t xml:space="preserve">message to </w:t>
      </w:r>
      <w:proofErr w:type="spellStart"/>
      <w:r w:rsidRPr="00C334EE">
        <w:rPr>
          <w:rFonts w:ascii="Times New Roman" w:hAnsi="Times New Roman" w:cs="Times New Roman"/>
          <w:b/>
        </w:rPr>
        <w:t>UE</w:t>
      </w:r>
      <w:proofErr w:type="spellEnd"/>
      <w:r w:rsidRPr="00C334EE">
        <w:rPr>
          <w:rFonts w:ascii="Times New Roman" w:hAnsi="Times New Roman" w:cs="Times New Roman"/>
          <w:b/>
        </w:rPr>
        <w:t xml:space="preserve">. </w:t>
      </w:r>
    </w:p>
    <w:p w14:paraId="4E078F6A" w14:textId="77777777" w:rsidR="00650993" w:rsidRPr="00C334EE" w:rsidRDefault="00650993" w:rsidP="00650993">
      <w:pPr>
        <w:spacing w:after="180"/>
        <w:rPr>
          <w:rFonts w:ascii="Times New Roman" w:hAnsi="Times New Roman" w:cs="Times New Roman"/>
          <w:b/>
        </w:rPr>
      </w:pPr>
      <w:r>
        <w:rPr>
          <w:rFonts w:ascii="Times New Roman" w:hAnsi="Times New Roman" w:cs="Times New Roman"/>
          <w:b/>
        </w:rPr>
        <w:t xml:space="preserve">Proposal 4: Send LS to </w:t>
      </w:r>
      <w:proofErr w:type="spellStart"/>
      <w:r>
        <w:rPr>
          <w:rFonts w:ascii="Times New Roman" w:hAnsi="Times New Roman" w:cs="Times New Roman"/>
          <w:b/>
        </w:rPr>
        <w:t>RAN3</w:t>
      </w:r>
      <w:proofErr w:type="spellEnd"/>
      <w:r>
        <w:rPr>
          <w:rFonts w:ascii="Times New Roman" w:hAnsi="Times New Roman" w:cs="Times New Roman"/>
          <w:b/>
        </w:rPr>
        <w:t xml:space="preserve"> to indicate to include </w:t>
      </w:r>
      <w:proofErr w:type="spellStart"/>
      <w:r>
        <w:rPr>
          <w:rFonts w:ascii="Times New Roman" w:hAnsi="Times New Roman" w:cs="Times New Roman"/>
          <w:b/>
        </w:rPr>
        <w:t>TRP</w:t>
      </w:r>
      <w:proofErr w:type="spellEnd"/>
      <w:r>
        <w:rPr>
          <w:rFonts w:ascii="Times New Roman" w:hAnsi="Times New Roman" w:cs="Times New Roman"/>
          <w:b/>
        </w:rPr>
        <w:t xml:space="preserve"> location, ARP location, inter-</w:t>
      </w:r>
      <w:proofErr w:type="spellStart"/>
      <w:r>
        <w:rPr>
          <w:rFonts w:ascii="Times New Roman" w:hAnsi="Times New Roman" w:cs="Times New Roman"/>
          <w:b/>
        </w:rPr>
        <w:t>TRP</w:t>
      </w:r>
      <w:proofErr w:type="spellEnd"/>
      <w:r>
        <w:rPr>
          <w:rFonts w:ascii="Times New Roman" w:hAnsi="Times New Roman" w:cs="Times New Roman"/>
          <w:b/>
        </w:rPr>
        <w:t xml:space="preserve"> synchronization and </w:t>
      </w:r>
      <w:proofErr w:type="spellStart"/>
      <w:r>
        <w:rPr>
          <w:rFonts w:ascii="Times New Roman" w:hAnsi="Times New Roman" w:cs="Times New Roman"/>
          <w:b/>
        </w:rPr>
        <w:t>gNB</w:t>
      </w:r>
      <w:proofErr w:type="spellEnd"/>
      <w:r>
        <w:rPr>
          <w:rFonts w:ascii="Times New Roman" w:hAnsi="Times New Roman" w:cs="Times New Roman"/>
          <w:b/>
        </w:rPr>
        <w:t xml:space="preserve"> measurement error sources related information into the </w:t>
      </w:r>
      <w:proofErr w:type="spellStart"/>
      <w:r>
        <w:rPr>
          <w:rFonts w:ascii="Times New Roman" w:hAnsi="Times New Roman" w:cs="Times New Roman"/>
          <w:b/>
        </w:rPr>
        <w:t>NRPPa</w:t>
      </w:r>
      <w:proofErr w:type="spellEnd"/>
      <w:r>
        <w:rPr>
          <w:rFonts w:ascii="Times New Roman" w:hAnsi="Times New Roman" w:cs="Times New Roman"/>
          <w:b/>
        </w:rPr>
        <w:t>.</w:t>
      </w:r>
    </w:p>
    <w:p w14:paraId="2800A8B2" w14:textId="16A23633" w:rsidR="00534D74" w:rsidRDefault="00534D74" w:rsidP="00534D74">
      <w:pPr>
        <w:spacing w:after="180"/>
        <w:rPr>
          <w:rFonts w:ascii="Times New Roman" w:hAnsi="Times New Roman" w:cs="Times New Roman"/>
          <w:b/>
        </w:rPr>
      </w:pPr>
      <w:r w:rsidRPr="007D3F3F">
        <w:rPr>
          <w:rFonts w:ascii="Times New Roman" w:hAnsi="Times New Roman" w:cs="Times New Roman"/>
          <w:b/>
        </w:rPr>
        <w:t xml:space="preserve">Proposal </w:t>
      </w:r>
      <w:r w:rsidR="00B12737">
        <w:rPr>
          <w:rFonts w:ascii="Times New Roman" w:hAnsi="Times New Roman" w:cs="Times New Roman"/>
          <w:b/>
        </w:rPr>
        <w:t>5</w:t>
      </w:r>
      <w:r w:rsidRPr="007D3F3F">
        <w:rPr>
          <w:rFonts w:ascii="Times New Roman" w:hAnsi="Times New Roman" w:cs="Times New Roman"/>
          <w:b/>
        </w:rPr>
        <w:t xml:space="preserve">: </w:t>
      </w:r>
      <w:r>
        <w:rPr>
          <w:rFonts w:ascii="Times New Roman" w:hAnsi="Times New Roman" w:cs="Times New Roman"/>
          <w:b/>
        </w:rPr>
        <w:t xml:space="preserve">To support RAT-dependent positioning integrity, </w:t>
      </w:r>
      <w:proofErr w:type="spellStart"/>
      <w:r w:rsidRPr="007D3F3F">
        <w:rPr>
          <w:rFonts w:ascii="Times New Roman" w:hAnsi="Times New Roman" w:cs="Times New Roman"/>
          <w:b/>
        </w:rPr>
        <w:t>UE</w:t>
      </w:r>
      <w:proofErr w:type="spellEnd"/>
      <w:r>
        <w:rPr>
          <w:rFonts w:ascii="Times New Roman" w:hAnsi="Times New Roman" w:cs="Times New Roman"/>
          <w:b/>
        </w:rPr>
        <w:t xml:space="preserve"> sends</w:t>
      </w:r>
      <w:r w:rsidRPr="007D3F3F">
        <w:rPr>
          <w:rFonts w:ascii="Times New Roman" w:hAnsi="Times New Roman" w:cs="Times New Roman"/>
          <w:b/>
        </w:rPr>
        <w:t xml:space="preserve"> positioning integrity capabilities for each RAT-dependent positioning method</w:t>
      </w:r>
      <w:r>
        <w:rPr>
          <w:rFonts w:ascii="Times New Roman" w:hAnsi="Times New Roman" w:cs="Times New Roman"/>
          <w:b/>
        </w:rPr>
        <w:t xml:space="preserve"> to </w:t>
      </w:r>
      <w:proofErr w:type="spellStart"/>
      <w:r>
        <w:rPr>
          <w:rFonts w:ascii="Times New Roman" w:hAnsi="Times New Roman" w:cs="Times New Roman"/>
          <w:b/>
        </w:rPr>
        <w:t>LMF</w:t>
      </w:r>
      <w:proofErr w:type="spellEnd"/>
      <w:r w:rsidRPr="007D3F3F">
        <w:rPr>
          <w:rFonts w:ascii="Times New Roman" w:hAnsi="Times New Roman" w:cs="Times New Roman"/>
          <w:b/>
        </w:rPr>
        <w:t>, which includes error source receiving, error source reporting and positioning integrity result reporting.</w:t>
      </w:r>
    </w:p>
    <w:p w14:paraId="347DCCC2" w14:textId="2D1760E2" w:rsidR="006153FA" w:rsidRPr="00534D74" w:rsidRDefault="006153FA" w:rsidP="00534D74">
      <w:pPr>
        <w:spacing w:after="180"/>
        <w:rPr>
          <w:rFonts w:ascii="Times New Roman" w:hAnsi="Times New Roman" w:cs="Times New Roman"/>
          <w:b/>
        </w:rPr>
      </w:pPr>
      <w:r w:rsidRPr="00575EA3">
        <w:rPr>
          <w:rFonts w:ascii="Times New Roman" w:hAnsi="Times New Roman" w:cs="Times New Roman"/>
          <w:b/>
        </w:rPr>
        <w:t xml:space="preserve">Proposal </w:t>
      </w:r>
      <w:r w:rsidR="00B12737">
        <w:rPr>
          <w:rFonts w:ascii="Times New Roman" w:hAnsi="Times New Roman" w:cs="Times New Roman"/>
          <w:b/>
        </w:rPr>
        <w:t>6</w:t>
      </w:r>
      <w:r w:rsidRPr="00575EA3">
        <w:rPr>
          <w:rFonts w:ascii="Times New Roman" w:hAnsi="Times New Roman" w:cs="Times New Roman"/>
          <w:b/>
        </w:rPr>
        <w:t xml:space="preserve">: </w:t>
      </w:r>
      <w:proofErr w:type="spellStart"/>
      <w:r w:rsidRPr="00575EA3">
        <w:rPr>
          <w:rFonts w:ascii="Times New Roman" w:hAnsi="Times New Roman" w:cs="Times New Roman"/>
          <w:b/>
        </w:rPr>
        <w:t>Mode1</w:t>
      </w:r>
      <w:proofErr w:type="spellEnd"/>
      <w:r w:rsidRPr="00575EA3">
        <w:rPr>
          <w:rFonts w:ascii="Times New Roman" w:hAnsi="Times New Roman" w:cs="Times New Roman"/>
          <w:b/>
        </w:rPr>
        <w:t xml:space="preserve"> and </w:t>
      </w:r>
      <w:proofErr w:type="spellStart"/>
      <w:r w:rsidRPr="00575EA3">
        <w:rPr>
          <w:rFonts w:ascii="Times New Roman" w:hAnsi="Times New Roman" w:cs="Times New Roman"/>
          <w:b/>
        </w:rPr>
        <w:t>Mode2</w:t>
      </w:r>
      <w:proofErr w:type="spellEnd"/>
      <w:r w:rsidRPr="00575EA3">
        <w:rPr>
          <w:rFonts w:ascii="Times New Roman" w:hAnsi="Times New Roman" w:cs="Times New Roman"/>
          <w:b/>
        </w:rPr>
        <w:t xml:space="preserve"> of integrity results reporting can be </w:t>
      </w:r>
      <w:r w:rsidR="00402F6E">
        <w:rPr>
          <w:rFonts w:ascii="Times New Roman" w:hAnsi="Times New Roman" w:cs="Times New Roman"/>
          <w:b/>
        </w:rPr>
        <w:t>supported</w:t>
      </w:r>
      <w:r w:rsidRPr="00575EA3">
        <w:rPr>
          <w:rFonts w:ascii="Times New Roman" w:hAnsi="Times New Roman" w:cs="Times New Roman"/>
          <w:b/>
        </w:rPr>
        <w:t xml:space="preserve"> for RAT-dependent positioning integrity.</w:t>
      </w:r>
    </w:p>
    <w:p w14:paraId="7154552F" w14:textId="25DCAADC" w:rsidR="00603681" w:rsidRPr="000A7467" w:rsidRDefault="00603681" w:rsidP="003348EF">
      <w:pPr>
        <w:pStyle w:val="1"/>
        <w:spacing w:before="0"/>
        <w:rPr>
          <w:rFonts w:ascii="Times New Roman" w:hAnsi="Times New Roman" w:cs="Times New Roman"/>
        </w:rPr>
      </w:pPr>
      <w:r w:rsidRPr="000A7467">
        <w:rPr>
          <w:rFonts w:ascii="Times New Roman" w:hAnsi="Times New Roman" w:cs="Times New Roman"/>
        </w:rPr>
        <w:t>References</w:t>
      </w:r>
    </w:p>
    <w:p w14:paraId="157606B0" w14:textId="2F7B7CC2" w:rsidR="00051E2C" w:rsidRPr="000A7467" w:rsidRDefault="00491CF9" w:rsidP="003348EF">
      <w:pPr>
        <w:pStyle w:val="af1"/>
        <w:spacing w:after="180"/>
        <w:rPr>
          <w:rFonts w:ascii="Times New Roman" w:eastAsiaTheme="minorEastAsia" w:hAnsi="Times New Roman"/>
          <w:kern w:val="2"/>
          <w:sz w:val="21"/>
          <w:szCs w:val="22"/>
          <w:lang w:eastAsia="zh-CN"/>
        </w:rPr>
      </w:pPr>
      <w:r>
        <w:rPr>
          <w:rFonts w:ascii="Times New Roman" w:eastAsiaTheme="minorEastAsia" w:hAnsi="Times New Roman" w:hint="eastAsia"/>
          <w:kern w:val="2"/>
          <w:sz w:val="21"/>
          <w:szCs w:val="22"/>
          <w:lang w:eastAsia="zh-CN"/>
        </w:rPr>
        <w:t>[</w:t>
      </w:r>
      <w:r>
        <w:rPr>
          <w:rFonts w:ascii="Times New Roman" w:eastAsiaTheme="minorEastAsia" w:hAnsi="Times New Roman"/>
          <w:kern w:val="2"/>
          <w:sz w:val="21"/>
          <w:szCs w:val="22"/>
          <w:lang w:eastAsia="zh-CN"/>
        </w:rPr>
        <w:t xml:space="preserve">1] RP-223549, </w:t>
      </w:r>
      <w:r w:rsidRPr="00491CF9">
        <w:rPr>
          <w:rFonts w:ascii="Times New Roman" w:eastAsiaTheme="minorEastAsia" w:hAnsi="Times New Roman"/>
          <w:kern w:val="2"/>
          <w:sz w:val="21"/>
          <w:szCs w:val="22"/>
          <w:lang w:eastAsia="zh-CN"/>
        </w:rPr>
        <w:t xml:space="preserve">New </w:t>
      </w:r>
      <w:proofErr w:type="spellStart"/>
      <w:r w:rsidRPr="00491CF9">
        <w:rPr>
          <w:rFonts w:ascii="Times New Roman" w:eastAsiaTheme="minorEastAsia" w:hAnsi="Times New Roman"/>
          <w:kern w:val="2"/>
          <w:sz w:val="21"/>
          <w:szCs w:val="22"/>
          <w:lang w:eastAsia="zh-CN"/>
        </w:rPr>
        <w:t>WID</w:t>
      </w:r>
      <w:proofErr w:type="spellEnd"/>
      <w:r w:rsidRPr="00491CF9">
        <w:rPr>
          <w:rFonts w:ascii="Times New Roman" w:eastAsiaTheme="minorEastAsia" w:hAnsi="Times New Roman"/>
          <w:kern w:val="2"/>
          <w:sz w:val="21"/>
          <w:szCs w:val="22"/>
          <w:lang w:eastAsia="zh-CN"/>
        </w:rPr>
        <w:t xml:space="preserve"> on Expanded and Improved NR Positioning</w:t>
      </w:r>
      <w:r>
        <w:rPr>
          <w:rFonts w:ascii="Times New Roman" w:eastAsiaTheme="minorEastAsia" w:hAnsi="Times New Roman"/>
          <w:kern w:val="2"/>
          <w:sz w:val="21"/>
          <w:szCs w:val="22"/>
          <w:lang w:eastAsia="zh-CN"/>
        </w:rPr>
        <w:t xml:space="preserve">, </w:t>
      </w:r>
      <w:proofErr w:type="spellStart"/>
      <w:r>
        <w:rPr>
          <w:rFonts w:ascii="Times New Roman" w:eastAsiaTheme="minorEastAsia" w:hAnsi="Times New Roman"/>
          <w:kern w:val="2"/>
          <w:sz w:val="21"/>
          <w:szCs w:val="22"/>
          <w:lang w:eastAsia="zh-CN"/>
        </w:rPr>
        <w:t>3GPP</w:t>
      </w:r>
      <w:proofErr w:type="spellEnd"/>
      <w:r>
        <w:rPr>
          <w:rFonts w:ascii="Times New Roman" w:eastAsiaTheme="minorEastAsia" w:hAnsi="Times New Roman"/>
          <w:kern w:val="2"/>
          <w:sz w:val="21"/>
          <w:szCs w:val="22"/>
          <w:lang w:eastAsia="zh-CN"/>
        </w:rPr>
        <w:t xml:space="preserve"> RAN plenary #</w:t>
      </w:r>
      <w:proofErr w:type="spellStart"/>
      <w:r>
        <w:rPr>
          <w:rFonts w:ascii="Times New Roman" w:eastAsiaTheme="minorEastAsia" w:hAnsi="Times New Roman"/>
          <w:kern w:val="2"/>
          <w:sz w:val="21"/>
          <w:szCs w:val="22"/>
          <w:lang w:eastAsia="zh-CN"/>
        </w:rPr>
        <w:t>98e</w:t>
      </w:r>
      <w:proofErr w:type="spellEnd"/>
      <w:r>
        <w:rPr>
          <w:rFonts w:ascii="Times New Roman" w:eastAsiaTheme="minorEastAsia" w:hAnsi="Times New Roman"/>
          <w:kern w:val="2"/>
          <w:sz w:val="21"/>
          <w:szCs w:val="22"/>
          <w:lang w:eastAsia="zh-CN"/>
        </w:rPr>
        <w:t>.</w:t>
      </w:r>
    </w:p>
    <w:p w14:paraId="512AB8F0" w14:textId="77777777" w:rsidR="00051E2C" w:rsidRPr="000A7467" w:rsidRDefault="00051E2C" w:rsidP="003348EF">
      <w:pPr>
        <w:pStyle w:val="af1"/>
        <w:spacing w:after="180"/>
        <w:rPr>
          <w:rFonts w:ascii="Times New Roman" w:eastAsiaTheme="minorEastAsia" w:hAnsi="Times New Roman"/>
          <w:kern w:val="2"/>
          <w:sz w:val="21"/>
          <w:szCs w:val="22"/>
          <w:lang w:eastAsia="zh-CN"/>
        </w:rPr>
      </w:pPr>
    </w:p>
    <w:sectPr w:rsidR="00051E2C" w:rsidRPr="000A7467">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8EC442" w14:textId="77777777" w:rsidR="00E6182A" w:rsidRDefault="00E6182A">
      <w:r>
        <w:separator/>
      </w:r>
    </w:p>
  </w:endnote>
  <w:endnote w:type="continuationSeparator" w:id="0">
    <w:p w14:paraId="6FEC06B2" w14:textId="77777777" w:rsidR="00E6182A" w:rsidRDefault="00E61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02B" w14:textId="527327DC" w:rsidR="00BB34CB" w:rsidRDefault="00BB34CB" w:rsidP="009423B9">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650993">
      <w:rPr>
        <w:rStyle w:val="a6"/>
        <w:rFonts w:eastAsia="等线"/>
      </w:rPr>
      <w:t>4</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650993">
      <w:rPr>
        <w:rStyle w:val="a6"/>
        <w:rFonts w:eastAsia="等线"/>
      </w:rPr>
      <w:t>4</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918B96" w14:textId="77777777" w:rsidR="00E6182A" w:rsidRDefault="00E6182A">
      <w:r>
        <w:separator/>
      </w:r>
    </w:p>
  </w:footnote>
  <w:footnote w:type="continuationSeparator" w:id="0">
    <w:p w14:paraId="244C358E" w14:textId="77777777" w:rsidR="00E6182A" w:rsidRDefault="00E61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9A9A" w14:textId="77777777" w:rsidR="00BB34CB" w:rsidRDefault="00BB34C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xml:space="preserve">: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461603"/>
    <w:multiLevelType w:val="hybridMultilevel"/>
    <w:tmpl w:val="388A8F5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0832145E"/>
    <w:multiLevelType w:val="multilevel"/>
    <w:tmpl w:val="6AA248B2"/>
    <w:lvl w:ilvl="0">
      <w:start w:val="1"/>
      <w:numFmt w:val="bullet"/>
      <w:lvlText w:val=""/>
      <w:lvlJc w:val="left"/>
      <w:pPr>
        <w:tabs>
          <w:tab w:val="left" w:pos="720"/>
        </w:tabs>
        <w:ind w:left="720" w:hanging="720"/>
      </w:pPr>
      <w:rPr>
        <w:rFonts w:ascii="Wingdings" w:hAnsi="Wingdings" w:hint="default"/>
      </w:rPr>
    </w:lvl>
    <w:lvl w:ilvl="1">
      <w:numFmt w:val="bullet"/>
      <w:lvlText w:val="-"/>
      <w:lvlJc w:val="left"/>
      <w:pPr>
        <w:ind w:left="1080" w:hanging="360"/>
      </w:pPr>
      <w:rPr>
        <w:rFonts w:ascii="Times New Roman" w:eastAsia="MS Mincho" w:hAnsi="Times New Roman" w:cs="Times New Roman" w:hint="default"/>
      </w:rPr>
    </w:lvl>
    <w:lvl w:ilvl="2">
      <w:numFmt w:val="bullet"/>
      <w:lvlText w:val="-"/>
      <w:lvlJc w:val="left"/>
      <w:pPr>
        <w:tabs>
          <w:tab w:val="left" w:pos="2160"/>
        </w:tabs>
        <w:ind w:left="2160" w:hanging="720"/>
      </w:pPr>
      <w:rPr>
        <w:rFonts w:ascii="Times New Roman" w:eastAsia="MS Mincho" w:hAnsi="Times New Roman" w:cs="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 w15:restartNumberingAfterBreak="0">
    <w:nsid w:val="12CE25B6"/>
    <w:multiLevelType w:val="hybridMultilevel"/>
    <w:tmpl w:val="E9B8005C"/>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F326FE"/>
    <w:multiLevelType w:val="hybridMultilevel"/>
    <w:tmpl w:val="67522AF8"/>
    <w:lvl w:ilvl="0" w:tplc="3DCAFDE6">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694E9F"/>
    <w:multiLevelType w:val="hybridMultilevel"/>
    <w:tmpl w:val="E31A11AC"/>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207C7F0D"/>
    <w:multiLevelType w:val="hybridMultilevel"/>
    <w:tmpl w:val="BFB637E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B0E6973"/>
    <w:multiLevelType w:val="hybridMultilevel"/>
    <w:tmpl w:val="58ECC866"/>
    <w:lvl w:ilvl="0" w:tplc="ABBA9354">
      <w:start w:val="1"/>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BBB6EF4"/>
    <w:multiLevelType w:val="multilevel"/>
    <w:tmpl w:val="91C00762"/>
    <w:lvl w:ilvl="0">
      <w:start w:val="1"/>
      <w:numFmt w:val="bullet"/>
      <w:lvlText w:val=""/>
      <w:lvlJc w:val="left"/>
      <w:pPr>
        <w:tabs>
          <w:tab w:val="left" w:pos="720"/>
        </w:tabs>
        <w:ind w:left="720" w:hanging="720"/>
      </w:pPr>
      <w:rPr>
        <w:rFonts w:ascii="Symbol" w:hAnsi="Symbol" w:hint="default"/>
      </w:rPr>
    </w:lvl>
    <w:lvl w:ilvl="1">
      <w:numFmt w:val="bullet"/>
      <w:lvlText w:val="-"/>
      <w:lvlJc w:val="left"/>
      <w:pPr>
        <w:ind w:left="1080" w:hanging="360"/>
      </w:pPr>
      <w:rPr>
        <w:rFonts w:ascii="Times New Roman" w:eastAsia="MS Mincho" w:hAnsi="Times New Roman" w:cs="Times New Roman" w:hint="default"/>
      </w:rPr>
    </w:lvl>
    <w:lvl w:ilvl="2">
      <w:numFmt w:val="bullet"/>
      <w:lvlText w:val="-"/>
      <w:lvlJc w:val="left"/>
      <w:pPr>
        <w:tabs>
          <w:tab w:val="left" w:pos="2160"/>
        </w:tabs>
        <w:ind w:left="2160" w:hanging="720"/>
      </w:pPr>
      <w:rPr>
        <w:rFonts w:ascii="Times New Roman" w:eastAsia="MS Mincho" w:hAnsi="Times New Roman" w:cs="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15:restartNumberingAfterBreak="0">
    <w:nsid w:val="32551DD0"/>
    <w:multiLevelType w:val="hybridMultilevel"/>
    <w:tmpl w:val="EDAA4ACC"/>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AD3EBD"/>
    <w:multiLevelType w:val="hybridMultilevel"/>
    <w:tmpl w:val="85FE05FE"/>
    <w:lvl w:ilvl="0" w:tplc="B5B4463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67738C"/>
    <w:multiLevelType w:val="hybridMultilevel"/>
    <w:tmpl w:val="E8661B2E"/>
    <w:lvl w:ilvl="0" w:tplc="6CF42EC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21A2A4A"/>
    <w:multiLevelType w:val="hybridMultilevel"/>
    <w:tmpl w:val="3A94BEB4"/>
    <w:lvl w:ilvl="0" w:tplc="04090001">
      <w:start w:val="1"/>
      <w:numFmt w:val="bullet"/>
      <w:lvlText w:val=""/>
      <w:lvlJc w:val="left"/>
      <w:pPr>
        <w:ind w:left="1049" w:hanging="420"/>
      </w:pPr>
      <w:rPr>
        <w:rFonts w:ascii="Wingdings" w:hAnsi="Wingdings" w:hint="default"/>
      </w:rPr>
    </w:lvl>
    <w:lvl w:ilvl="1" w:tplc="04090003" w:tentative="1">
      <w:start w:val="1"/>
      <w:numFmt w:val="bullet"/>
      <w:lvlText w:val=""/>
      <w:lvlJc w:val="left"/>
      <w:pPr>
        <w:ind w:left="1469" w:hanging="420"/>
      </w:pPr>
      <w:rPr>
        <w:rFonts w:ascii="Wingdings" w:hAnsi="Wingdings" w:hint="default"/>
      </w:rPr>
    </w:lvl>
    <w:lvl w:ilvl="2" w:tplc="04090005" w:tentative="1">
      <w:start w:val="1"/>
      <w:numFmt w:val="bullet"/>
      <w:lvlText w:val=""/>
      <w:lvlJc w:val="left"/>
      <w:pPr>
        <w:ind w:left="1889" w:hanging="420"/>
      </w:pPr>
      <w:rPr>
        <w:rFonts w:ascii="Wingdings" w:hAnsi="Wingdings" w:hint="default"/>
      </w:rPr>
    </w:lvl>
    <w:lvl w:ilvl="3" w:tplc="04090001" w:tentative="1">
      <w:start w:val="1"/>
      <w:numFmt w:val="bullet"/>
      <w:lvlText w:val=""/>
      <w:lvlJc w:val="left"/>
      <w:pPr>
        <w:ind w:left="2309" w:hanging="420"/>
      </w:pPr>
      <w:rPr>
        <w:rFonts w:ascii="Wingdings" w:hAnsi="Wingdings" w:hint="default"/>
      </w:rPr>
    </w:lvl>
    <w:lvl w:ilvl="4" w:tplc="04090003" w:tentative="1">
      <w:start w:val="1"/>
      <w:numFmt w:val="bullet"/>
      <w:lvlText w:val=""/>
      <w:lvlJc w:val="left"/>
      <w:pPr>
        <w:ind w:left="2729" w:hanging="420"/>
      </w:pPr>
      <w:rPr>
        <w:rFonts w:ascii="Wingdings" w:hAnsi="Wingdings" w:hint="default"/>
      </w:rPr>
    </w:lvl>
    <w:lvl w:ilvl="5" w:tplc="04090005" w:tentative="1">
      <w:start w:val="1"/>
      <w:numFmt w:val="bullet"/>
      <w:lvlText w:val=""/>
      <w:lvlJc w:val="left"/>
      <w:pPr>
        <w:ind w:left="3149" w:hanging="420"/>
      </w:pPr>
      <w:rPr>
        <w:rFonts w:ascii="Wingdings" w:hAnsi="Wingdings" w:hint="default"/>
      </w:rPr>
    </w:lvl>
    <w:lvl w:ilvl="6" w:tplc="04090001" w:tentative="1">
      <w:start w:val="1"/>
      <w:numFmt w:val="bullet"/>
      <w:lvlText w:val=""/>
      <w:lvlJc w:val="left"/>
      <w:pPr>
        <w:ind w:left="3569" w:hanging="420"/>
      </w:pPr>
      <w:rPr>
        <w:rFonts w:ascii="Wingdings" w:hAnsi="Wingdings" w:hint="default"/>
      </w:rPr>
    </w:lvl>
    <w:lvl w:ilvl="7" w:tplc="04090003" w:tentative="1">
      <w:start w:val="1"/>
      <w:numFmt w:val="bullet"/>
      <w:lvlText w:val=""/>
      <w:lvlJc w:val="left"/>
      <w:pPr>
        <w:ind w:left="3989" w:hanging="420"/>
      </w:pPr>
      <w:rPr>
        <w:rFonts w:ascii="Wingdings" w:hAnsi="Wingdings" w:hint="default"/>
      </w:rPr>
    </w:lvl>
    <w:lvl w:ilvl="8" w:tplc="04090005" w:tentative="1">
      <w:start w:val="1"/>
      <w:numFmt w:val="bullet"/>
      <w:lvlText w:val=""/>
      <w:lvlJc w:val="left"/>
      <w:pPr>
        <w:ind w:left="4409" w:hanging="420"/>
      </w:pPr>
      <w:rPr>
        <w:rFonts w:ascii="Wingdings" w:hAnsi="Wingdings" w:hint="default"/>
      </w:rPr>
    </w:lvl>
  </w:abstractNum>
  <w:abstractNum w:abstractNumId="18" w15:restartNumberingAfterBreak="0">
    <w:nsid w:val="440C4577"/>
    <w:multiLevelType w:val="hybridMultilevel"/>
    <w:tmpl w:val="7ED89E08"/>
    <w:lvl w:ilvl="0" w:tplc="78B4EE32">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486FDB"/>
    <w:multiLevelType w:val="hybridMultilevel"/>
    <w:tmpl w:val="F3546DD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7A67448"/>
    <w:multiLevelType w:val="hybridMultilevel"/>
    <w:tmpl w:val="0A06D456"/>
    <w:lvl w:ilvl="0" w:tplc="03B6D768">
      <w:start w:val="5"/>
      <w:numFmt w:val="bullet"/>
      <w:lvlText w:val="-"/>
      <w:lvlJc w:val="left"/>
      <w:pPr>
        <w:ind w:left="360" w:hanging="360"/>
      </w:pPr>
      <w:rPr>
        <w:rFonts w:ascii="Times New Roman" w:eastAsia="宋体" w:hAnsi="Times New Roman" w:cs="Times New Roman" w:hint="default"/>
      </w:rPr>
    </w:lvl>
    <w:lvl w:ilvl="1" w:tplc="5D004386">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B06408A"/>
    <w:multiLevelType w:val="hybridMultilevel"/>
    <w:tmpl w:val="76D8AA6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661612E"/>
    <w:multiLevelType w:val="hybridMultilevel"/>
    <w:tmpl w:val="F36E8AA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7526F96"/>
    <w:multiLevelType w:val="multilevel"/>
    <w:tmpl w:val="5F780AB0"/>
    <w:lvl w:ilvl="0">
      <w:start w:val="1"/>
      <w:numFmt w:val="bullet"/>
      <w:lvlText w:val=""/>
      <w:lvlJc w:val="left"/>
      <w:pPr>
        <w:ind w:left="420" w:hanging="420"/>
      </w:pPr>
      <w:rPr>
        <w:rFonts w:ascii="Wingdings" w:hAnsi="Wingdings" w:hint="default"/>
      </w:rPr>
    </w:lvl>
    <w:lvl w:ilvl="1">
      <w:start w:val="29"/>
      <w:numFmt w:val="bullet"/>
      <w:lvlText w:val="•"/>
      <w:lvlJc w:val="left"/>
      <w:pPr>
        <w:ind w:left="840" w:hanging="420"/>
      </w:pPr>
      <w:rPr>
        <w:rFonts w:ascii="宋体" w:hAnsi="宋体"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7F44269"/>
    <w:multiLevelType w:val="hybridMultilevel"/>
    <w:tmpl w:val="D2186B4C"/>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DD321A"/>
    <w:multiLevelType w:val="hybridMultilevel"/>
    <w:tmpl w:val="7CF060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0240CD"/>
    <w:multiLevelType w:val="hybridMultilevel"/>
    <w:tmpl w:val="51F0E47E"/>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DF3883"/>
    <w:multiLevelType w:val="singleLevel"/>
    <w:tmpl w:val="69DF3883"/>
    <w:lvl w:ilvl="0">
      <w:start w:val="1"/>
      <w:numFmt w:val="decimal"/>
      <w:suff w:val="space"/>
      <w:lvlText w:val="[%1]."/>
      <w:lvlJc w:val="left"/>
    </w:lvl>
  </w:abstractNum>
  <w:abstractNum w:abstractNumId="31" w15:restartNumberingAfterBreak="0">
    <w:nsid w:val="6E464216"/>
    <w:multiLevelType w:val="multilevel"/>
    <w:tmpl w:val="F62A446E"/>
    <w:lvl w:ilvl="0">
      <w:start w:val="1"/>
      <w:numFmt w:val="bullet"/>
      <w:lvlText w:val=""/>
      <w:lvlJc w:val="left"/>
      <w:pPr>
        <w:tabs>
          <w:tab w:val="left" w:pos="720"/>
        </w:tabs>
        <w:ind w:left="720" w:hanging="720"/>
      </w:pPr>
      <w:rPr>
        <w:rFonts w:ascii="Wingdings" w:hAnsi="Wingdings" w:hint="default"/>
      </w:rPr>
    </w:lvl>
    <w:lvl w:ilvl="1">
      <w:numFmt w:val="bullet"/>
      <w:lvlText w:val="-"/>
      <w:lvlJc w:val="left"/>
      <w:pPr>
        <w:ind w:left="1080" w:hanging="360"/>
      </w:pPr>
      <w:rPr>
        <w:rFonts w:ascii="Times New Roman" w:eastAsia="MS Mincho" w:hAnsi="Times New Roman" w:cs="Times New Roman" w:hint="default"/>
      </w:rPr>
    </w:lvl>
    <w:lvl w:ilvl="2">
      <w:numFmt w:val="bullet"/>
      <w:lvlText w:val="-"/>
      <w:lvlJc w:val="left"/>
      <w:pPr>
        <w:tabs>
          <w:tab w:val="left" w:pos="2160"/>
        </w:tabs>
        <w:ind w:left="2160" w:hanging="720"/>
      </w:pPr>
      <w:rPr>
        <w:rFonts w:ascii="Times New Roman" w:eastAsia="MS Mincho" w:hAnsi="Times New Roman" w:cs="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2" w15:restartNumberingAfterBreak="0">
    <w:nsid w:val="6E8373B9"/>
    <w:multiLevelType w:val="hybridMultilevel"/>
    <w:tmpl w:val="26700100"/>
    <w:lvl w:ilvl="0" w:tplc="0FA0E2B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08976F8"/>
    <w:multiLevelType w:val="hybridMultilevel"/>
    <w:tmpl w:val="AEDCE2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2E452DA"/>
    <w:multiLevelType w:val="hybridMultilevel"/>
    <w:tmpl w:val="7EE45910"/>
    <w:lvl w:ilvl="0" w:tplc="2D08F5AC">
      <w:start w:val="1"/>
      <w:numFmt w:val="bullet"/>
      <w:lvlText w:val="•"/>
      <w:lvlJc w:val="left"/>
      <w:pPr>
        <w:tabs>
          <w:tab w:val="num" w:pos="720"/>
        </w:tabs>
        <w:ind w:left="720" w:hanging="360"/>
      </w:pPr>
      <w:rPr>
        <w:rFonts w:ascii="Arial" w:hAnsi="Arial" w:hint="default"/>
      </w:rPr>
    </w:lvl>
    <w:lvl w:ilvl="1" w:tplc="571640F4">
      <w:start w:val="1"/>
      <w:numFmt w:val="bullet"/>
      <w:lvlText w:val="•"/>
      <w:lvlJc w:val="left"/>
      <w:pPr>
        <w:tabs>
          <w:tab w:val="num" w:pos="1440"/>
        </w:tabs>
        <w:ind w:left="1440" w:hanging="360"/>
      </w:pPr>
      <w:rPr>
        <w:rFonts w:ascii="Arial" w:hAnsi="Arial" w:hint="default"/>
      </w:rPr>
    </w:lvl>
    <w:lvl w:ilvl="2" w:tplc="446E8542">
      <w:start w:val="62"/>
      <w:numFmt w:val="bullet"/>
      <w:lvlText w:val="•"/>
      <w:lvlJc w:val="left"/>
      <w:pPr>
        <w:tabs>
          <w:tab w:val="num" w:pos="2160"/>
        </w:tabs>
        <w:ind w:left="2160" w:hanging="360"/>
      </w:pPr>
      <w:rPr>
        <w:rFonts w:ascii="Arial" w:hAnsi="Arial" w:hint="default"/>
      </w:rPr>
    </w:lvl>
    <w:lvl w:ilvl="3" w:tplc="97588B4E" w:tentative="1">
      <w:start w:val="1"/>
      <w:numFmt w:val="bullet"/>
      <w:lvlText w:val="•"/>
      <w:lvlJc w:val="left"/>
      <w:pPr>
        <w:tabs>
          <w:tab w:val="num" w:pos="2880"/>
        </w:tabs>
        <w:ind w:left="2880" w:hanging="360"/>
      </w:pPr>
      <w:rPr>
        <w:rFonts w:ascii="Arial" w:hAnsi="Arial" w:hint="default"/>
      </w:rPr>
    </w:lvl>
    <w:lvl w:ilvl="4" w:tplc="CB586B1A" w:tentative="1">
      <w:start w:val="1"/>
      <w:numFmt w:val="bullet"/>
      <w:lvlText w:val="•"/>
      <w:lvlJc w:val="left"/>
      <w:pPr>
        <w:tabs>
          <w:tab w:val="num" w:pos="3600"/>
        </w:tabs>
        <w:ind w:left="3600" w:hanging="360"/>
      </w:pPr>
      <w:rPr>
        <w:rFonts w:ascii="Arial" w:hAnsi="Arial" w:hint="default"/>
      </w:rPr>
    </w:lvl>
    <w:lvl w:ilvl="5" w:tplc="36585FCA" w:tentative="1">
      <w:start w:val="1"/>
      <w:numFmt w:val="bullet"/>
      <w:lvlText w:val="•"/>
      <w:lvlJc w:val="left"/>
      <w:pPr>
        <w:tabs>
          <w:tab w:val="num" w:pos="4320"/>
        </w:tabs>
        <w:ind w:left="4320" w:hanging="360"/>
      </w:pPr>
      <w:rPr>
        <w:rFonts w:ascii="Arial" w:hAnsi="Arial" w:hint="default"/>
      </w:rPr>
    </w:lvl>
    <w:lvl w:ilvl="6" w:tplc="573296C6" w:tentative="1">
      <w:start w:val="1"/>
      <w:numFmt w:val="bullet"/>
      <w:lvlText w:val="•"/>
      <w:lvlJc w:val="left"/>
      <w:pPr>
        <w:tabs>
          <w:tab w:val="num" w:pos="5040"/>
        </w:tabs>
        <w:ind w:left="5040" w:hanging="360"/>
      </w:pPr>
      <w:rPr>
        <w:rFonts w:ascii="Arial" w:hAnsi="Arial" w:hint="default"/>
      </w:rPr>
    </w:lvl>
    <w:lvl w:ilvl="7" w:tplc="CF72E3E0" w:tentative="1">
      <w:start w:val="1"/>
      <w:numFmt w:val="bullet"/>
      <w:lvlText w:val="•"/>
      <w:lvlJc w:val="left"/>
      <w:pPr>
        <w:tabs>
          <w:tab w:val="num" w:pos="5760"/>
        </w:tabs>
        <w:ind w:left="5760" w:hanging="360"/>
      </w:pPr>
      <w:rPr>
        <w:rFonts w:ascii="Arial" w:hAnsi="Arial" w:hint="default"/>
      </w:rPr>
    </w:lvl>
    <w:lvl w:ilvl="8" w:tplc="C7ACB7D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0"/>
  </w:num>
  <w:num w:numId="2">
    <w:abstractNumId w:val="27"/>
  </w:num>
  <w:num w:numId="3">
    <w:abstractNumId w:val="12"/>
  </w:num>
  <w:num w:numId="4">
    <w:abstractNumId w:val="8"/>
  </w:num>
  <w:num w:numId="5">
    <w:abstractNumId w:val="26"/>
  </w:num>
  <w:num w:numId="6">
    <w:abstractNumId w:val="30"/>
  </w:num>
  <w:num w:numId="7">
    <w:abstractNumId w:val="16"/>
  </w:num>
  <w:num w:numId="8">
    <w:abstractNumId w:val="32"/>
  </w:num>
  <w:num w:numId="9">
    <w:abstractNumId w:val="15"/>
  </w:num>
  <w:num w:numId="10">
    <w:abstractNumId w:val="17"/>
  </w:num>
  <w:num w:numId="11">
    <w:abstractNumId w:val="6"/>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3"/>
  </w:num>
  <w:num w:numId="15">
    <w:abstractNumId w:val="28"/>
  </w:num>
  <w:num w:numId="16">
    <w:abstractNumId w:val="14"/>
  </w:num>
  <w:num w:numId="17">
    <w:abstractNumId w:val="1"/>
  </w:num>
  <w:num w:numId="18">
    <w:abstractNumId w:val="5"/>
  </w:num>
  <w:num w:numId="19">
    <w:abstractNumId w:val="2"/>
  </w:num>
  <w:num w:numId="20">
    <w:abstractNumId w:val="33"/>
  </w:num>
  <w:num w:numId="21">
    <w:abstractNumId w:val="18"/>
  </w:num>
  <w:num w:numId="22">
    <w:abstractNumId w:val="25"/>
  </w:num>
  <w:num w:numId="23">
    <w:abstractNumId w:val="11"/>
  </w:num>
  <w:num w:numId="24">
    <w:abstractNumId w:val="4"/>
  </w:num>
  <w:num w:numId="25">
    <w:abstractNumId w:val="7"/>
  </w:num>
  <w:num w:numId="26">
    <w:abstractNumId w:val="34"/>
  </w:num>
  <w:num w:numId="27">
    <w:abstractNumId w:val="0"/>
  </w:num>
  <w:num w:numId="28">
    <w:abstractNumId w:val="19"/>
  </w:num>
  <w:num w:numId="29">
    <w:abstractNumId w:val="9"/>
  </w:num>
  <w:num w:numId="30">
    <w:abstractNumId w:val="21"/>
  </w:num>
  <w:num w:numId="31">
    <w:abstractNumId w:val="22"/>
  </w:num>
  <w:num w:numId="32">
    <w:abstractNumId w:val="13"/>
  </w:num>
  <w:num w:numId="33">
    <w:abstractNumId w:val="3"/>
  </w:num>
  <w:num w:numId="34">
    <w:abstractNumId w:val="10"/>
  </w:num>
  <w:num w:numId="35">
    <w:abstractNumId w:val="31"/>
  </w:num>
  <w:num w:numId="36">
    <w:abstractNumId w:val="29"/>
  </w:num>
  <w:num w:numId="37">
    <w:abstractNumId w:val="35"/>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162B"/>
    <w:rsid w:val="00004742"/>
    <w:rsid w:val="00007CAF"/>
    <w:rsid w:val="00010FB2"/>
    <w:rsid w:val="000132BA"/>
    <w:rsid w:val="00020592"/>
    <w:rsid w:val="00021393"/>
    <w:rsid w:val="0002298F"/>
    <w:rsid w:val="00024DE4"/>
    <w:rsid w:val="0002538E"/>
    <w:rsid w:val="00026DB6"/>
    <w:rsid w:val="00027548"/>
    <w:rsid w:val="00030254"/>
    <w:rsid w:val="0003038B"/>
    <w:rsid w:val="00030577"/>
    <w:rsid w:val="00034218"/>
    <w:rsid w:val="000357E3"/>
    <w:rsid w:val="00041FFC"/>
    <w:rsid w:val="00042034"/>
    <w:rsid w:val="000431F2"/>
    <w:rsid w:val="00045153"/>
    <w:rsid w:val="0005037D"/>
    <w:rsid w:val="00051E2C"/>
    <w:rsid w:val="000558CC"/>
    <w:rsid w:val="00061CBC"/>
    <w:rsid w:val="000623F4"/>
    <w:rsid w:val="00063473"/>
    <w:rsid w:val="000668F9"/>
    <w:rsid w:val="00070294"/>
    <w:rsid w:val="00071084"/>
    <w:rsid w:val="000727ED"/>
    <w:rsid w:val="00073458"/>
    <w:rsid w:val="00073701"/>
    <w:rsid w:val="0007468B"/>
    <w:rsid w:val="00075ADB"/>
    <w:rsid w:val="00077300"/>
    <w:rsid w:val="00083BEA"/>
    <w:rsid w:val="00083CC8"/>
    <w:rsid w:val="0008594F"/>
    <w:rsid w:val="0008669B"/>
    <w:rsid w:val="00086BFE"/>
    <w:rsid w:val="0008709A"/>
    <w:rsid w:val="0008763A"/>
    <w:rsid w:val="00090699"/>
    <w:rsid w:val="0009179D"/>
    <w:rsid w:val="00094A8C"/>
    <w:rsid w:val="000A1641"/>
    <w:rsid w:val="000A457A"/>
    <w:rsid w:val="000A7467"/>
    <w:rsid w:val="000B0CBB"/>
    <w:rsid w:val="000B0EB7"/>
    <w:rsid w:val="000B323E"/>
    <w:rsid w:val="000C053D"/>
    <w:rsid w:val="000C0F83"/>
    <w:rsid w:val="000C53EE"/>
    <w:rsid w:val="000D1A0A"/>
    <w:rsid w:val="000D2490"/>
    <w:rsid w:val="000D26BC"/>
    <w:rsid w:val="000D3EA5"/>
    <w:rsid w:val="000D433C"/>
    <w:rsid w:val="000D45CD"/>
    <w:rsid w:val="000D4A46"/>
    <w:rsid w:val="000D65B4"/>
    <w:rsid w:val="000D6C6E"/>
    <w:rsid w:val="000D7728"/>
    <w:rsid w:val="000E0313"/>
    <w:rsid w:val="000E0A07"/>
    <w:rsid w:val="000E2336"/>
    <w:rsid w:val="000E25B8"/>
    <w:rsid w:val="000E5259"/>
    <w:rsid w:val="000E6700"/>
    <w:rsid w:val="000E7891"/>
    <w:rsid w:val="000F1E9A"/>
    <w:rsid w:val="000F2499"/>
    <w:rsid w:val="000F2C69"/>
    <w:rsid w:val="000F4EFB"/>
    <w:rsid w:val="000F580E"/>
    <w:rsid w:val="000F5E45"/>
    <w:rsid w:val="000F6FCA"/>
    <w:rsid w:val="000F7E62"/>
    <w:rsid w:val="0010178A"/>
    <w:rsid w:val="00102179"/>
    <w:rsid w:val="00106F04"/>
    <w:rsid w:val="00110BDC"/>
    <w:rsid w:val="00113186"/>
    <w:rsid w:val="00115829"/>
    <w:rsid w:val="001164AA"/>
    <w:rsid w:val="001164C0"/>
    <w:rsid w:val="00116AC5"/>
    <w:rsid w:val="00117C9E"/>
    <w:rsid w:val="001214B4"/>
    <w:rsid w:val="00122470"/>
    <w:rsid w:val="0012275C"/>
    <w:rsid w:val="00122EB0"/>
    <w:rsid w:val="00125137"/>
    <w:rsid w:val="001254DF"/>
    <w:rsid w:val="0012552E"/>
    <w:rsid w:val="001258C2"/>
    <w:rsid w:val="001266B5"/>
    <w:rsid w:val="0012783A"/>
    <w:rsid w:val="001324A2"/>
    <w:rsid w:val="00135D46"/>
    <w:rsid w:val="001363D1"/>
    <w:rsid w:val="0014003B"/>
    <w:rsid w:val="001411B1"/>
    <w:rsid w:val="00143666"/>
    <w:rsid w:val="001449DF"/>
    <w:rsid w:val="00147937"/>
    <w:rsid w:val="001505DD"/>
    <w:rsid w:val="00150613"/>
    <w:rsid w:val="00150788"/>
    <w:rsid w:val="001516D2"/>
    <w:rsid w:val="00152341"/>
    <w:rsid w:val="001523F5"/>
    <w:rsid w:val="00152A50"/>
    <w:rsid w:val="00152C07"/>
    <w:rsid w:val="00154B1C"/>
    <w:rsid w:val="0015799C"/>
    <w:rsid w:val="00161DB2"/>
    <w:rsid w:val="00161EC7"/>
    <w:rsid w:val="00162ABE"/>
    <w:rsid w:val="00162EB1"/>
    <w:rsid w:val="001633E2"/>
    <w:rsid w:val="0016446B"/>
    <w:rsid w:val="001665F8"/>
    <w:rsid w:val="0016669E"/>
    <w:rsid w:val="0016715E"/>
    <w:rsid w:val="00167FA7"/>
    <w:rsid w:val="00171159"/>
    <w:rsid w:val="001714B3"/>
    <w:rsid w:val="0017352B"/>
    <w:rsid w:val="001775DF"/>
    <w:rsid w:val="00182105"/>
    <w:rsid w:val="00182165"/>
    <w:rsid w:val="001847A1"/>
    <w:rsid w:val="00184F0A"/>
    <w:rsid w:val="0018534B"/>
    <w:rsid w:val="0018628D"/>
    <w:rsid w:val="00187914"/>
    <w:rsid w:val="00190AFB"/>
    <w:rsid w:val="001912EA"/>
    <w:rsid w:val="001943B6"/>
    <w:rsid w:val="00194819"/>
    <w:rsid w:val="00194E5D"/>
    <w:rsid w:val="001951FE"/>
    <w:rsid w:val="00197EA2"/>
    <w:rsid w:val="001A1415"/>
    <w:rsid w:val="001A17CF"/>
    <w:rsid w:val="001A70D7"/>
    <w:rsid w:val="001A750A"/>
    <w:rsid w:val="001B79C8"/>
    <w:rsid w:val="001B7B18"/>
    <w:rsid w:val="001C043C"/>
    <w:rsid w:val="001C15CF"/>
    <w:rsid w:val="001C1E04"/>
    <w:rsid w:val="001C4128"/>
    <w:rsid w:val="001C5AFC"/>
    <w:rsid w:val="001C6E68"/>
    <w:rsid w:val="001D0157"/>
    <w:rsid w:val="001D10ED"/>
    <w:rsid w:val="001D411C"/>
    <w:rsid w:val="001D4312"/>
    <w:rsid w:val="001D69D7"/>
    <w:rsid w:val="001D6BB0"/>
    <w:rsid w:val="001E169D"/>
    <w:rsid w:val="001E2711"/>
    <w:rsid w:val="001E3EBE"/>
    <w:rsid w:val="001E3EE5"/>
    <w:rsid w:val="001E52DA"/>
    <w:rsid w:val="001E5928"/>
    <w:rsid w:val="001E624B"/>
    <w:rsid w:val="001E67BA"/>
    <w:rsid w:val="001F079F"/>
    <w:rsid w:val="001F0CE5"/>
    <w:rsid w:val="001F32BE"/>
    <w:rsid w:val="001F395B"/>
    <w:rsid w:val="001F5D7E"/>
    <w:rsid w:val="001F61D1"/>
    <w:rsid w:val="001F7067"/>
    <w:rsid w:val="001F7767"/>
    <w:rsid w:val="001F7AC7"/>
    <w:rsid w:val="00201A29"/>
    <w:rsid w:val="00205CAA"/>
    <w:rsid w:val="002107DB"/>
    <w:rsid w:val="00212483"/>
    <w:rsid w:val="002126CA"/>
    <w:rsid w:val="00214825"/>
    <w:rsid w:val="00215005"/>
    <w:rsid w:val="00215575"/>
    <w:rsid w:val="00217075"/>
    <w:rsid w:val="0021763F"/>
    <w:rsid w:val="0022035B"/>
    <w:rsid w:val="00221085"/>
    <w:rsid w:val="00221AEF"/>
    <w:rsid w:val="00225C37"/>
    <w:rsid w:val="002267AB"/>
    <w:rsid w:val="0023142B"/>
    <w:rsid w:val="00233864"/>
    <w:rsid w:val="00233ED4"/>
    <w:rsid w:val="002357CD"/>
    <w:rsid w:val="00235D9C"/>
    <w:rsid w:val="00235EB6"/>
    <w:rsid w:val="00236AB1"/>
    <w:rsid w:val="00237BC9"/>
    <w:rsid w:val="0024032C"/>
    <w:rsid w:val="00241DC3"/>
    <w:rsid w:val="0024259B"/>
    <w:rsid w:val="00247893"/>
    <w:rsid w:val="00247FB0"/>
    <w:rsid w:val="00250CC8"/>
    <w:rsid w:val="00252075"/>
    <w:rsid w:val="002521DF"/>
    <w:rsid w:val="00253FFE"/>
    <w:rsid w:val="002561D2"/>
    <w:rsid w:val="00263C75"/>
    <w:rsid w:val="00266FBA"/>
    <w:rsid w:val="002741F5"/>
    <w:rsid w:val="00275284"/>
    <w:rsid w:val="00276174"/>
    <w:rsid w:val="00277133"/>
    <w:rsid w:val="002859AC"/>
    <w:rsid w:val="00285D20"/>
    <w:rsid w:val="00286D44"/>
    <w:rsid w:val="00292F2F"/>
    <w:rsid w:val="00296024"/>
    <w:rsid w:val="002A0521"/>
    <w:rsid w:val="002A1A7F"/>
    <w:rsid w:val="002A1D58"/>
    <w:rsid w:val="002A1D8A"/>
    <w:rsid w:val="002A29E1"/>
    <w:rsid w:val="002A59A8"/>
    <w:rsid w:val="002A5A0B"/>
    <w:rsid w:val="002A71D5"/>
    <w:rsid w:val="002A77F3"/>
    <w:rsid w:val="002B03D3"/>
    <w:rsid w:val="002B27D9"/>
    <w:rsid w:val="002B35CA"/>
    <w:rsid w:val="002B6040"/>
    <w:rsid w:val="002B7351"/>
    <w:rsid w:val="002B77C8"/>
    <w:rsid w:val="002C2963"/>
    <w:rsid w:val="002C388E"/>
    <w:rsid w:val="002C3A2C"/>
    <w:rsid w:val="002C4535"/>
    <w:rsid w:val="002C59E0"/>
    <w:rsid w:val="002C6887"/>
    <w:rsid w:val="002C7FC1"/>
    <w:rsid w:val="002D030A"/>
    <w:rsid w:val="002D0E4D"/>
    <w:rsid w:val="002D107F"/>
    <w:rsid w:val="002D4624"/>
    <w:rsid w:val="002D465C"/>
    <w:rsid w:val="002D4C9B"/>
    <w:rsid w:val="002D4FAF"/>
    <w:rsid w:val="002D7893"/>
    <w:rsid w:val="002D7ECA"/>
    <w:rsid w:val="002E1A2C"/>
    <w:rsid w:val="002E269F"/>
    <w:rsid w:val="002E383C"/>
    <w:rsid w:val="002E6075"/>
    <w:rsid w:val="002E6E2C"/>
    <w:rsid w:val="002E73C7"/>
    <w:rsid w:val="002F01F8"/>
    <w:rsid w:val="002F0C70"/>
    <w:rsid w:val="002F2515"/>
    <w:rsid w:val="002F29BB"/>
    <w:rsid w:val="002F3FF7"/>
    <w:rsid w:val="002F4E7A"/>
    <w:rsid w:val="003025BB"/>
    <w:rsid w:val="00305136"/>
    <w:rsid w:val="003052B1"/>
    <w:rsid w:val="00307E2C"/>
    <w:rsid w:val="00310197"/>
    <w:rsid w:val="00310438"/>
    <w:rsid w:val="0031288D"/>
    <w:rsid w:val="00314D29"/>
    <w:rsid w:val="00316EBE"/>
    <w:rsid w:val="00316F74"/>
    <w:rsid w:val="00317AD5"/>
    <w:rsid w:val="003211DE"/>
    <w:rsid w:val="00323534"/>
    <w:rsid w:val="00324FED"/>
    <w:rsid w:val="00330336"/>
    <w:rsid w:val="00331D5B"/>
    <w:rsid w:val="003323B6"/>
    <w:rsid w:val="00332E43"/>
    <w:rsid w:val="0033447A"/>
    <w:rsid w:val="003348EF"/>
    <w:rsid w:val="00336888"/>
    <w:rsid w:val="00337479"/>
    <w:rsid w:val="0034006F"/>
    <w:rsid w:val="0034149C"/>
    <w:rsid w:val="00342924"/>
    <w:rsid w:val="003451D3"/>
    <w:rsid w:val="0034606B"/>
    <w:rsid w:val="003463AB"/>
    <w:rsid w:val="0034686E"/>
    <w:rsid w:val="00346A88"/>
    <w:rsid w:val="0034711F"/>
    <w:rsid w:val="00352866"/>
    <w:rsid w:val="00354844"/>
    <w:rsid w:val="00355138"/>
    <w:rsid w:val="003558B5"/>
    <w:rsid w:val="0035603C"/>
    <w:rsid w:val="00357973"/>
    <w:rsid w:val="00361160"/>
    <w:rsid w:val="003619A0"/>
    <w:rsid w:val="00362BDB"/>
    <w:rsid w:val="00363F3B"/>
    <w:rsid w:val="00363F65"/>
    <w:rsid w:val="00365D57"/>
    <w:rsid w:val="003663DD"/>
    <w:rsid w:val="00367F4F"/>
    <w:rsid w:val="003707D9"/>
    <w:rsid w:val="00370E00"/>
    <w:rsid w:val="0037168E"/>
    <w:rsid w:val="00371D12"/>
    <w:rsid w:val="003721E1"/>
    <w:rsid w:val="00380EFB"/>
    <w:rsid w:val="003818CF"/>
    <w:rsid w:val="0038304F"/>
    <w:rsid w:val="003833C5"/>
    <w:rsid w:val="003876BC"/>
    <w:rsid w:val="00391AE4"/>
    <w:rsid w:val="003949CD"/>
    <w:rsid w:val="0039692B"/>
    <w:rsid w:val="003A0298"/>
    <w:rsid w:val="003A08AE"/>
    <w:rsid w:val="003A1521"/>
    <w:rsid w:val="003A1DC8"/>
    <w:rsid w:val="003A2594"/>
    <w:rsid w:val="003A3128"/>
    <w:rsid w:val="003B2447"/>
    <w:rsid w:val="003B2CEB"/>
    <w:rsid w:val="003B39B5"/>
    <w:rsid w:val="003B3F52"/>
    <w:rsid w:val="003C07E0"/>
    <w:rsid w:val="003C2726"/>
    <w:rsid w:val="003C6F8E"/>
    <w:rsid w:val="003D0436"/>
    <w:rsid w:val="003D2AD5"/>
    <w:rsid w:val="003D30C2"/>
    <w:rsid w:val="003D3F18"/>
    <w:rsid w:val="003D5B99"/>
    <w:rsid w:val="003D62AD"/>
    <w:rsid w:val="003D79CB"/>
    <w:rsid w:val="003E07A5"/>
    <w:rsid w:val="003E2663"/>
    <w:rsid w:val="003E3E41"/>
    <w:rsid w:val="003F0927"/>
    <w:rsid w:val="003F1EEA"/>
    <w:rsid w:val="003F2B49"/>
    <w:rsid w:val="003F2C46"/>
    <w:rsid w:val="003F3916"/>
    <w:rsid w:val="00400B22"/>
    <w:rsid w:val="00401930"/>
    <w:rsid w:val="00402F6E"/>
    <w:rsid w:val="00403316"/>
    <w:rsid w:val="00404DF0"/>
    <w:rsid w:val="00405467"/>
    <w:rsid w:val="00405F81"/>
    <w:rsid w:val="004062C6"/>
    <w:rsid w:val="00406E5B"/>
    <w:rsid w:val="00412D2E"/>
    <w:rsid w:val="00413AB3"/>
    <w:rsid w:val="00413EC6"/>
    <w:rsid w:val="00414704"/>
    <w:rsid w:val="0041501E"/>
    <w:rsid w:val="00415FA9"/>
    <w:rsid w:val="004161E1"/>
    <w:rsid w:val="00417CB9"/>
    <w:rsid w:val="00417EA5"/>
    <w:rsid w:val="004202A0"/>
    <w:rsid w:val="00421560"/>
    <w:rsid w:val="00422EFE"/>
    <w:rsid w:val="0042333E"/>
    <w:rsid w:val="004241CD"/>
    <w:rsid w:val="00426589"/>
    <w:rsid w:val="00426A20"/>
    <w:rsid w:val="00426BD8"/>
    <w:rsid w:val="0042727F"/>
    <w:rsid w:val="00427622"/>
    <w:rsid w:val="0042772B"/>
    <w:rsid w:val="0042794E"/>
    <w:rsid w:val="0043181C"/>
    <w:rsid w:val="004320A1"/>
    <w:rsid w:val="004323AE"/>
    <w:rsid w:val="00433E1A"/>
    <w:rsid w:val="00433ED1"/>
    <w:rsid w:val="004348B7"/>
    <w:rsid w:val="00434A5C"/>
    <w:rsid w:val="00434C2F"/>
    <w:rsid w:val="00435356"/>
    <w:rsid w:val="00435740"/>
    <w:rsid w:val="004357C5"/>
    <w:rsid w:val="00440CA1"/>
    <w:rsid w:val="004435DC"/>
    <w:rsid w:val="004451CB"/>
    <w:rsid w:val="0045302E"/>
    <w:rsid w:val="00453611"/>
    <w:rsid w:val="00455590"/>
    <w:rsid w:val="00455638"/>
    <w:rsid w:val="00464C27"/>
    <w:rsid w:val="00465F63"/>
    <w:rsid w:val="0046614B"/>
    <w:rsid w:val="004666DF"/>
    <w:rsid w:val="00466D78"/>
    <w:rsid w:val="004670FB"/>
    <w:rsid w:val="00470327"/>
    <w:rsid w:val="0047051B"/>
    <w:rsid w:val="00470CF3"/>
    <w:rsid w:val="004731C9"/>
    <w:rsid w:val="00473DA7"/>
    <w:rsid w:val="00475665"/>
    <w:rsid w:val="0047675C"/>
    <w:rsid w:val="004773D9"/>
    <w:rsid w:val="00480263"/>
    <w:rsid w:val="00482E91"/>
    <w:rsid w:val="0048388D"/>
    <w:rsid w:val="0048604D"/>
    <w:rsid w:val="004860BA"/>
    <w:rsid w:val="00487EBE"/>
    <w:rsid w:val="00487FF0"/>
    <w:rsid w:val="004906D2"/>
    <w:rsid w:val="00491CF9"/>
    <w:rsid w:val="00493F07"/>
    <w:rsid w:val="00494346"/>
    <w:rsid w:val="0049490D"/>
    <w:rsid w:val="00496205"/>
    <w:rsid w:val="00496862"/>
    <w:rsid w:val="00497B8D"/>
    <w:rsid w:val="004A0351"/>
    <w:rsid w:val="004A3FBB"/>
    <w:rsid w:val="004A4B48"/>
    <w:rsid w:val="004A58F5"/>
    <w:rsid w:val="004A7183"/>
    <w:rsid w:val="004B020F"/>
    <w:rsid w:val="004B0F93"/>
    <w:rsid w:val="004B1DA0"/>
    <w:rsid w:val="004B4DAD"/>
    <w:rsid w:val="004B7E46"/>
    <w:rsid w:val="004C01FC"/>
    <w:rsid w:val="004C339D"/>
    <w:rsid w:val="004C3C76"/>
    <w:rsid w:val="004C4D47"/>
    <w:rsid w:val="004C66ED"/>
    <w:rsid w:val="004D1128"/>
    <w:rsid w:val="004D1C9B"/>
    <w:rsid w:val="004D2ACA"/>
    <w:rsid w:val="004D2B85"/>
    <w:rsid w:val="004D4AA1"/>
    <w:rsid w:val="004D62B2"/>
    <w:rsid w:val="004D7801"/>
    <w:rsid w:val="004D7B8E"/>
    <w:rsid w:val="004E0F02"/>
    <w:rsid w:val="004E2A49"/>
    <w:rsid w:val="004E3F4A"/>
    <w:rsid w:val="004E40BF"/>
    <w:rsid w:val="004E5913"/>
    <w:rsid w:val="004E6781"/>
    <w:rsid w:val="004E6D53"/>
    <w:rsid w:val="004E6D8B"/>
    <w:rsid w:val="004F0458"/>
    <w:rsid w:val="004F2246"/>
    <w:rsid w:val="004F355E"/>
    <w:rsid w:val="004F3903"/>
    <w:rsid w:val="004F434F"/>
    <w:rsid w:val="004F5561"/>
    <w:rsid w:val="004F58DB"/>
    <w:rsid w:val="004F5934"/>
    <w:rsid w:val="0050062F"/>
    <w:rsid w:val="005018AE"/>
    <w:rsid w:val="005022F9"/>
    <w:rsid w:val="00504604"/>
    <w:rsid w:val="005057EF"/>
    <w:rsid w:val="005060EE"/>
    <w:rsid w:val="0050663B"/>
    <w:rsid w:val="005068D5"/>
    <w:rsid w:val="00506F6E"/>
    <w:rsid w:val="005070B4"/>
    <w:rsid w:val="00511377"/>
    <w:rsid w:val="00512771"/>
    <w:rsid w:val="00512866"/>
    <w:rsid w:val="0051351C"/>
    <w:rsid w:val="00515093"/>
    <w:rsid w:val="0051659C"/>
    <w:rsid w:val="005165B4"/>
    <w:rsid w:val="005176CB"/>
    <w:rsid w:val="00517E43"/>
    <w:rsid w:val="00520FAA"/>
    <w:rsid w:val="0052133E"/>
    <w:rsid w:val="00524AE5"/>
    <w:rsid w:val="0053175F"/>
    <w:rsid w:val="005325AB"/>
    <w:rsid w:val="00532C35"/>
    <w:rsid w:val="00534D74"/>
    <w:rsid w:val="00535DF1"/>
    <w:rsid w:val="00536C04"/>
    <w:rsid w:val="005375B9"/>
    <w:rsid w:val="00546696"/>
    <w:rsid w:val="005469BE"/>
    <w:rsid w:val="00550BA5"/>
    <w:rsid w:val="005525EC"/>
    <w:rsid w:val="00553928"/>
    <w:rsid w:val="00553EB0"/>
    <w:rsid w:val="0055607B"/>
    <w:rsid w:val="00562409"/>
    <w:rsid w:val="0056340D"/>
    <w:rsid w:val="0056342E"/>
    <w:rsid w:val="00565432"/>
    <w:rsid w:val="00565BB3"/>
    <w:rsid w:val="00565C35"/>
    <w:rsid w:val="005663F5"/>
    <w:rsid w:val="00567247"/>
    <w:rsid w:val="005673CE"/>
    <w:rsid w:val="0056740F"/>
    <w:rsid w:val="00570E4A"/>
    <w:rsid w:val="00570E5E"/>
    <w:rsid w:val="005720BB"/>
    <w:rsid w:val="00573D60"/>
    <w:rsid w:val="005742A1"/>
    <w:rsid w:val="0057497A"/>
    <w:rsid w:val="005756F6"/>
    <w:rsid w:val="00575EA3"/>
    <w:rsid w:val="00576BB3"/>
    <w:rsid w:val="00576BED"/>
    <w:rsid w:val="005822C9"/>
    <w:rsid w:val="00585532"/>
    <w:rsid w:val="00585695"/>
    <w:rsid w:val="005863FE"/>
    <w:rsid w:val="005900E9"/>
    <w:rsid w:val="00590365"/>
    <w:rsid w:val="0059245A"/>
    <w:rsid w:val="00592E63"/>
    <w:rsid w:val="00593C68"/>
    <w:rsid w:val="005940D4"/>
    <w:rsid w:val="00595B72"/>
    <w:rsid w:val="0059625A"/>
    <w:rsid w:val="00597F71"/>
    <w:rsid w:val="005A43DC"/>
    <w:rsid w:val="005A47CC"/>
    <w:rsid w:val="005A5356"/>
    <w:rsid w:val="005A5FF3"/>
    <w:rsid w:val="005A7E87"/>
    <w:rsid w:val="005B0116"/>
    <w:rsid w:val="005B0A5B"/>
    <w:rsid w:val="005B1857"/>
    <w:rsid w:val="005B40B9"/>
    <w:rsid w:val="005B41E3"/>
    <w:rsid w:val="005B4768"/>
    <w:rsid w:val="005B7328"/>
    <w:rsid w:val="005C095D"/>
    <w:rsid w:val="005C227F"/>
    <w:rsid w:val="005C3C4A"/>
    <w:rsid w:val="005D0E7D"/>
    <w:rsid w:val="005D23D4"/>
    <w:rsid w:val="005D35DC"/>
    <w:rsid w:val="005D3D7C"/>
    <w:rsid w:val="005E3230"/>
    <w:rsid w:val="005E3922"/>
    <w:rsid w:val="005E54BB"/>
    <w:rsid w:val="005E5554"/>
    <w:rsid w:val="005E5DEC"/>
    <w:rsid w:val="005E5EA5"/>
    <w:rsid w:val="005E6FB5"/>
    <w:rsid w:val="005F0FA6"/>
    <w:rsid w:val="005F30F2"/>
    <w:rsid w:val="005F3105"/>
    <w:rsid w:val="005F6621"/>
    <w:rsid w:val="005F67A2"/>
    <w:rsid w:val="005F7AED"/>
    <w:rsid w:val="00600003"/>
    <w:rsid w:val="0060059C"/>
    <w:rsid w:val="006025B8"/>
    <w:rsid w:val="00603681"/>
    <w:rsid w:val="00603F3F"/>
    <w:rsid w:val="006049E2"/>
    <w:rsid w:val="00604D98"/>
    <w:rsid w:val="006055B4"/>
    <w:rsid w:val="006064D1"/>
    <w:rsid w:val="006064EA"/>
    <w:rsid w:val="006079C9"/>
    <w:rsid w:val="00607D0C"/>
    <w:rsid w:val="00612B68"/>
    <w:rsid w:val="00614FE6"/>
    <w:rsid w:val="006151AC"/>
    <w:rsid w:val="006153FA"/>
    <w:rsid w:val="00615525"/>
    <w:rsid w:val="00616FFE"/>
    <w:rsid w:val="00620BC4"/>
    <w:rsid w:val="00622D25"/>
    <w:rsid w:val="00622FEE"/>
    <w:rsid w:val="00624535"/>
    <w:rsid w:val="00627FE6"/>
    <w:rsid w:val="0063134D"/>
    <w:rsid w:val="00631BB4"/>
    <w:rsid w:val="00632820"/>
    <w:rsid w:val="00632E38"/>
    <w:rsid w:val="006339CD"/>
    <w:rsid w:val="006347D7"/>
    <w:rsid w:val="0063496B"/>
    <w:rsid w:val="006353A4"/>
    <w:rsid w:val="00635423"/>
    <w:rsid w:val="006416E7"/>
    <w:rsid w:val="006447D2"/>
    <w:rsid w:val="0064645A"/>
    <w:rsid w:val="00647632"/>
    <w:rsid w:val="00650993"/>
    <w:rsid w:val="00651024"/>
    <w:rsid w:val="00651537"/>
    <w:rsid w:val="00652755"/>
    <w:rsid w:val="00654562"/>
    <w:rsid w:val="00654930"/>
    <w:rsid w:val="0065502C"/>
    <w:rsid w:val="0065505E"/>
    <w:rsid w:val="00655DC4"/>
    <w:rsid w:val="00660906"/>
    <w:rsid w:val="00660C05"/>
    <w:rsid w:val="00660D50"/>
    <w:rsid w:val="00665E8A"/>
    <w:rsid w:val="00667245"/>
    <w:rsid w:val="00670B20"/>
    <w:rsid w:val="00671233"/>
    <w:rsid w:val="0067261B"/>
    <w:rsid w:val="00674BC7"/>
    <w:rsid w:val="0067698D"/>
    <w:rsid w:val="00676ADD"/>
    <w:rsid w:val="00676F65"/>
    <w:rsid w:val="006774F3"/>
    <w:rsid w:val="006800AC"/>
    <w:rsid w:val="006820E4"/>
    <w:rsid w:val="00683D6C"/>
    <w:rsid w:val="006879C4"/>
    <w:rsid w:val="00691294"/>
    <w:rsid w:val="0069154A"/>
    <w:rsid w:val="00692ECF"/>
    <w:rsid w:val="0069353B"/>
    <w:rsid w:val="00696948"/>
    <w:rsid w:val="006974DE"/>
    <w:rsid w:val="006A01B0"/>
    <w:rsid w:val="006A0E1D"/>
    <w:rsid w:val="006A1F8B"/>
    <w:rsid w:val="006A2067"/>
    <w:rsid w:val="006A41E3"/>
    <w:rsid w:val="006A42A1"/>
    <w:rsid w:val="006A5B0A"/>
    <w:rsid w:val="006A6A1D"/>
    <w:rsid w:val="006B0184"/>
    <w:rsid w:val="006B3707"/>
    <w:rsid w:val="006B41A7"/>
    <w:rsid w:val="006B526F"/>
    <w:rsid w:val="006B65EA"/>
    <w:rsid w:val="006C0453"/>
    <w:rsid w:val="006C09BD"/>
    <w:rsid w:val="006C1B51"/>
    <w:rsid w:val="006C1BBF"/>
    <w:rsid w:val="006C4495"/>
    <w:rsid w:val="006C6A83"/>
    <w:rsid w:val="006C79AB"/>
    <w:rsid w:val="006C7BD8"/>
    <w:rsid w:val="006D583C"/>
    <w:rsid w:val="006D669B"/>
    <w:rsid w:val="006E07BF"/>
    <w:rsid w:val="006E2AA8"/>
    <w:rsid w:val="006E3AE3"/>
    <w:rsid w:val="006E473E"/>
    <w:rsid w:val="006E5E67"/>
    <w:rsid w:val="006E69E6"/>
    <w:rsid w:val="006F1052"/>
    <w:rsid w:val="006F16E5"/>
    <w:rsid w:val="006F2A69"/>
    <w:rsid w:val="006F52B4"/>
    <w:rsid w:val="006F7703"/>
    <w:rsid w:val="00700278"/>
    <w:rsid w:val="00700680"/>
    <w:rsid w:val="007015D2"/>
    <w:rsid w:val="007037B6"/>
    <w:rsid w:val="007039F4"/>
    <w:rsid w:val="00703AE3"/>
    <w:rsid w:val="00703BD9"/>
    <w:rsid w:val="00705C53"/>
    <w:rsid w:val="00711533"/>
    <w:rsid w:val="00712669"/>
    <w:rsid w:val="00713B8F"/>
    <w:rsid w:val="00721077"/>
    <w:rsid w:val="0072130F"/>
    <w:rsid w:val="00722EB4"/>
    <w:rsid w:val="007255EC"/>
    <w:rsid w:val="007275F5"/>
    <w:rsid w:val="007311A8"/>
    <w:rsid w:val="00731477"/>
    <w:rsid w:val="007320A1"/>
    <w:rsid w:val="007327B9"/>
    <w:rsid w:val="00733191"/>
    <w:rsid w:val="007346FC"/>
    <w:rsid w:val="00743744"/>
    <w:rsid w:val="00745A1D"/>
    <w:rsid w:val="007463BB"/>
    <w:rsid w:val="0074659A"/>
    <w:rsid w:val="00746EC2"/>
    <w:rsid w:val="007478AE"/>
    <w:rsid w:val="007479F5"/>
    <w:rsid w:val="00752E96"/>
    <w:rsid w:val="00753385"/>
    <w:rsid w:val="00753CF0"/>
    <w:rsid w:val="0075557A"/>
    <w:rsid w:val="00755C5C"/>
    <w:rsid w:val="0075782C"/>
    <w:rsid w:val="007624AE"/>
    <w:rsid w:val="00762883"/>
    <w:rsid w:val="00762C7C"/>
    <w:rsid w:val="00764373"/>
    <w:rsid w:val="00764B97"/>
    <w:rsid w:val="00765044"/>
    <w:rsid w:val="0076608E"/>
    <w:rsid w:val="007662FD"/>
    <w:rsid w:val="00770A66"/>
    <w:rsid w:val="00776B05"/>
    <w:rsid w:val="007773BB"/>
    <w:rsid w:val="00777442"/>
    <w:rsid w:val="0077794E"/>
    <w:rsid w:val="00777FC8"/>
    <w:rsid w:val="00780F1A"/>
    <w:rsid w:val="007810A0"/>
    <w:rsid w:val="00781825"/>
    <w:rsid w:val="00781CC3"/>
    <w:rsid w:val="0078332F"/>
    <w:rsid w:val="00783422"/>
    <w:rsid w:val="00783DAF"/>
    <w:rsid w:val="00784C6B"/>
    <w:rsid w:val="00790676"/>
    <w:rsid w:val="007906D8"/>
    <w:rsid w:val="00791B2C"/>
    <w:rsid w:val="00793679"/>
    <w:rsid w:val="007936CF"/>
    <w:rsid w:val="0079542F"/>
    <w:rsid w:val="007A086A"/>
    <w:rsid w:val="007A210D"/>
    <w:rsid w:val="007A6A11"/>
    <w:rsid w:val="007A6D97"/>
    <w:rsid w:val="007A7C24"/>
    <w:rsid w:val="007A7C98"/>
    <w:rsid w:val="007B35AC"/>
    <w:rsid w:val="007B39B7"/>
    <w:rsid w:val="007B514B"/>
    <w:rsid w:val="007C0CD2"/>
    <w:rsid w:val="007C0EAD"/>
    <w:rsid w:val="007C3B84"/>
    <w:rsid w:val="007C66A1"/>
    <w:rsid w:val="007C6A3C"/>
    <w:rsid w:val="007C6CCF"/>
    <w:rsid w:val="007C7B5C"/>
    <w:rsid w:val="007D4AA2"/>
    <w:rsid w:val="007D5BE5"/>
    <w:rsid w:val="007D6FBA"/>
    <w:rsid w:val="007D7900"/>
    <w:rsid w:val="007E717B"/>
    <w:rsid w:val="007F14EA"/>
    <w:rsid w:val="007F15FE"/>
    <w:rsid w:val="007F1E9A"/>
    <w:rsid w:val="007F4A77"/>
    <w:rsid w:val="007F563B"/>
    <w:rsid w:val="00804178"/>
    <w:rsid w:val="00806C78"/>
    <w:rsid w:val="00810734"/>
    <w:rsid w:val="00812BD2"/>
    <w:rsid w:val="00813AA2"/>
    <w:rsid w:val="0081420C"/>
    <w:rsid w:val="0081606C"/>
    <w:rsid w:val="00816C88"/>
    <w:rsid w:val="00817C44"/>
    <w:rsid w:val="00822CAC"/>
    <w:rsid w:val="0082419C"/>
    <w:rsid w:val="00825219"/>
    <w:rsid w:val="00825EDB"/>
    <w:rsid w:val="00826979"/>
    <w:rsid w:val="0082760B"/>
    <w:rsid w:val="00827DE5"/>
    <w:rsid w:val="00831387"/>
    <w:rsid w:val="0083277E"/>
    <w:rsid w:val="00832AF1"/>
    <w:rsid w:val="008353E2"/>
    <w:rsid w:val="008354A0"/>
    <w:rsid w:val="00835C62"/>
    <w:rsid w:val="00836655"/>
    <w:rsid w:val="00836B8A"/>
    <w:rsid w:val="00843B9A"/>
    <w:rsid w:val="00843C49"/>
    <w:rsid w:val="008445FB"/>
    <w:rsid w:val="00844E41"/>
    <w:rsid w:val="00844FED"/>
    <w:rsid w:val="008469FB"/>
    <w:rsid w:val="00847235"/>
    <w:rsid w:val="008511F4"/>
    <w:rsid w:val="00851AE1"/>
    <w:rsid w:val="00857A92"/>
    <w:rsid w:val="00857D9B"/>
    <w:rsid w:val="00860173"/>
    <w:rsid w:val="00861230"/>
    <w:rsid w:val="0086574D"/>
    <w:rsid w:val="0087050B"/>
    <w:rsid w:val="00871C10"/>
    <w:rsid w:val="0087362C"/>
    <w:rsid w:val="00875899"/>
    <w:rsid w:val="00875A0D"/>
    <w:rsid w:val="008771A5"/>
    <w:rsid w:val="00877464"/>
    <w:rsid w:val="008811D7"/>
    <w:rsid w:val="00881BD2"/>
    <w:rsid w:val="00882C3F"/>
    <w:rsid w:val="0088329B"/>
    <w:rsid w:val="0088621A"/>
    <w:rsid w:val="0088794F"/>
    <w:rsid w:val="008879F8"/>
    <w:rsid w:val="00892BF6"/>
    <w:rsid w:val="008954DD"/>
    <w:rsid w:val="00895E1D"/>
    <w:rsid w:val="00896EBA"/>
    <w:rsid w:val="008A23A9"/>
    <w:rsid w:val="008A2C2E"/>
    <w:rsid w:val="008A4903"/>
    <w:rsid w:val="008A4DAB"/>
    <w:rsid w:val="008A5A9E"/>
    <w:rsid w:val="008A6842"/>
    <w:rsid w:val="008B0A35"/>
    <w:rsid w:val="008B0A81"/>
    <w:rsid w:val="008B142D"/>
    <w:rsid w:val="008B4440"/>
    <w:rsid w:val="008B4965"/>
    <w:rsid w:val="008B5461"/>
    <w:rsid w:val="008B67E0"/>
    <w:rsid w:val="008B6A01"/>
    <w:rsid w:val="008B701E"/>
    <w:rsid w:val="008B79C1"/>
    <w:rsid w:val="008C25AD"/>
    <w:rsid w:val="008C2C6A"/>
    <w:rsid w:val="008C2EA9"/>
    <w:rsid w:val="008C3460"/>
    <w:rsid w:val="008C3E2D"/>
    <w:rsid w:val="008C57F4"/>
    <w:rsid w:val="008C6897"/>
    <w:rsid w:val="008D11A3"/>
    <w:rsid w:val="008D1E9D"/>
    <w:rsid w:val="008D6270"/>
    <w:rsid w:val="008D7557"/>
    <w:rsid w:val="008E0022"/>
    <w:rsid w:val="008E0762"/>
    <w:rsid w:val="008E0F2A"/>
    <w:rsid w:val="008E0F50"/>
    <w:rsid w:val="008E207A"/>
    <w:rsid w:val="008E343F"/>
    <w:rsid w:val="008E3D63"/>
    <w:rsid w:val="008E44C5"/>
    <w:rsid w:val="008E64A2"/>
    <w:rsid w:val="008E68D1"/>
    <w:rsid w:val="008F3F9E"/>
    <w:rsid w:val="008F444E"/>
    <w:rsid w:val="008F5A9A"/>
    <w:rsid w:val="008F640C"/>
    <w:rsid w:val="008F7851"/>
    <w:rsid w:val="008F7DFC"/>
    <w:rsid w:val="009004ED"/>
    <w:rsid w:val="00901ED9"/>
    <w:rsid w:val="009041EE"/>
    <w:rsid w:val="00904257"/>
    <w:rsid w:val="0090521B"/>
    <w:rsid w:val="009061A8"/>
    <w:rsid w:val="0090626E"/>
    <w:rsid w:val="009064F6"/>
    <w:rsid w:val="00906EC5"/>
    <w:rsid w:val="0091212D"/>
    <w:rsid w:val="00912954"/>
    <w:rsid w:val="00914F8F"/>
    <w:rsid w:val="00917C08"/>
    <w:rsid w:val="00920130"/>
    <w:rsid w:val="00921009"/>
    <w:rsid w:val="00923320"/>
    <w:rsid w:val="00923AFB"/>
    <w:rsid w:val="00930C9F"/>
    <w:rsid w:val="009337CD"/>
    <w:rsid w:val="009353C1"/>
    <w:rsid w:val="00936618"/>
    <w:rsid w:val="00941305"/>
    <w:rsid w:val="009423B9"/>
    <w:rsid w:val="00944CA6"/>
    <w:rsid w:val="009458B6"/>
    <w:rsid w:val="00946181"/>
    <w:rsid w:val="0095008D"/>
    <w:rsid w:val="00950D20"/>
    <w:rsid w:val="00952119"/>
    <w:rsid w:val="009532FE"/>
    <w:rsid w:val="00953CEB"/>
    <w:rsid w:val="00954F74"/>
    <w:rsid w:val="00956598"/>
    <w:rsid w:val="00960356"/>
    <w:rsid w:val="0096168D"/>
    <w:rsid w:val="0096171F"/>
    <w:rsid w:val="0096313A"/>
    <w:rsid w:val="0096356A"/>
    <w:rsid w:val="00964173"/>
    <w:rsid w:val="00970205"/>
    <w:rsid w:val="00973176"/>
    <w:rsid w:val="00973681"/>
    <w:rsid w:val="009743E2"/>
    <w:rsid w:val="00976808"/>
    <w:rsid w:val="009803BD"/>
    <w:rsid w:val="00980813"/>
    <w:rsid w:val="0098117B"/>
    <w:rsid w:val="00982DD2"/>
    <w:rsid w:val="00983AF1"/>
    <w:rsid w:val="00984547"/>
    <w:rsid w:val="009869A4"/>
    <w:rsid w:val="009872CB"/>
    <w:rsid w:val="009922C8"/>
    <w:rsid w:val="009946CE"/>
    <w:rsid w:val="00994EED"/>
    <w:rsid w:val="00994F58"/>
    <w:rsid w:val="009A0348"/>
    <w:rsid w:val="009A0D08"/>
    <w:rsid w:val="009A2501"/>
    <w:rsid w:val="009A2943"/>
    <w:rsid w:val="009A34E4"/>
    <w:rsid w:val="009A45CD"/>
    <w:rsid w:val="009A5BD2"/>
    <w:rsid w:val="009A6E0A"/>
    <w:rsid w:val="009A7FB5"/>
    <w:rsid w:val="009B2D93"/>
    <w:rsid w:val="009B4117"/>
    <w:rsid w:val="009B414A"/>
    <w:rsid w:val="009B4921"/>
    <w:rsid w:val="009B574A"/>
    <w:rsid w:val="009C371A"/>
    <w:rsid w:val="009C497C"/>
    <w:rsid w:val="009C785E"/>
    <w:rsid w:val="009D0FFA"/>
    <w:rsid w:val="009D1CEA"/>
    <w:rsid w:val="009D506D"/>
    <w:rsid w:val="009D605E"/>
    <w:rsid w:val="009D6F8D"/>
    <w:rsid w:val="009D798F"/>
    <w:rsid w:val="009E0F09"/>
    <w:rsid w:val="009E14EB"/>
    <w:rsid w:val="009E16CE"/>
    <w:rsid w:val="009E17F5"/>
    <w:rsid w:val="009E5CC7"/>
    <w:rsid w:val="009E60FB"/>
    <w:rsid w:val="009E6B9B"/>
    <w:rsid w:val="009F2170"/>
    <w:rsid w:val="009F6E0B"/>
    <w:rsid w:val="00A0141A"/>
    <w:rsid w:val="00A020DA"/>
    <w:rsid w:val="00A062B6"/>
    <w:rsid w:val="00A06A34"/>
    <w:rsid w:val="00A07036"/>
    <w:rsid w:val="00A13D26"/>
    <w:rsid w:val="00A143DC"/>
    <w:rsid w:val="00A21738"/>
    <w:rsid w:val="00A220A1"/>
    <w:rsid w:val="00A22C2B"/>
    <w:rsid w:val="00A23F28"/>
    <w:rsid w:val="00A241EC"/>
    <w:rsid w:val="00A25BB2"/>
    <w:rsid w:val="00A26AA7"/>
    <w:rsid w:val="00A3031A"/>
    <w:rsid w:val="00A30A83"/>
    <w:rsid w:val="00A31C15"/>
    <w:rsid w:val="00A33254"/>
    <w:rsid w:val="00A34BF8"/>
    <w:rsid w:val="00A37575"/>
    <w:rsid w:val="00A40B3C"/>
    <w:rsid w:val="00A41AF0"/>
    <w:rsid w:val="00A41D43"/>
    <w:rsid w:val="00A4200A"/>
    <w:rsid w:val="00A42F0E"/>
    <w:rsid w:val="00A430C2"/>
    <w:rsid w:val="00A43F58"/>
    <w:rsid w:val="00A51A6C"/>
    <w:rsid w:val="00A55A98"/>
    <w:rsid w:val="00A55B48"/>
    <w:rsid w:val="00A55F75"/>
    <w:rsid w:val="00A567B9"/>
    <w:rsid w:val="00A6242F"/>
    <w:rsid w:val="00A627D0"/>
    <w:rsid w:val="00A658A3"/>
    <w:rsid w:val="00A65CFF"/>
    <w:rsid w:val="00A66391"/>
    <w:rsid w:val="00A66EDE"/>
    <w:rsid w:val="00A6760F"/>
    <w:rsid w:val="00A71EC6"/>
    <w:rsid w:val="00A7315E"/>
    <w:rsid w:val="00A731A9"/>
    <w:rsid w:val="00A741E1"/>
    <w:rsid w:val="00A81BEE"/>
    <w:rsid w:val="00A823C2"/>
    <w:rsid w:val="00A82A98"/>
    <w:rsid w:val="00A83A33"/>
    <w:rsid w:val="00A84E12"/>
    <w:rsid w:val="00A84E73"/>
    <w:rsid w:val="00A85713"/>
    <w:rsid w:val="00A86AE7"/>
    <w:rsid w:val="00A87105"/>
    <w:rsid w:val="00A8726B"/>
    <w:rsid w:val="00A878A0"/>
    <w:rsid w:val="00A87D7B"/>
    <w:rsid w:val="00A90E1C"/>
    <w:rsid w:val="00A94949"/>
    <w:rsid w:val="00A95CC5"/>
    <w:rsid w:val="00A9708E"/>
    <w:rsid w:val="00AA211E"/>
    <w:rsid w:val="00AA4A2E"/>
    <w:rsid w:val="00AA7D18"/>
    <w:rsid w:val="00AB074C"/>
    <w:rsid w:val="00AB2E2B"/>
    <w:rsid w:val="00AB3E9C"/>
    <w:rsid w:val="00AB5A33"/>
    <w:rsid w:val="00AB7B63"/>
    <w:rsid w:val="00AB7F6B"/>
    <w:rsid w:val="00AC0908"/>
    <w:rsid w:val="00AC0BAC"/>
    <w:rsid w:val="00AC133B"/>
    <w:rsid w:val="00AC16E2"/>
    <w:rsid w:val="00AC5728"/>
    <w:rsid w:val="00AC6AD9"/>
    <w:rsid w:val="00AC6C77"/>
    <w:rsid w:val="00AD1C06"/>
    <w:rsid w:val="00AD259D"/>
    <w:rsid w:val="00AD2A87"/>
    <w:rsid w:val="00AD2DD2"/>
    <w:rsid w:val="00AD584C"/>
    <w:rsid w:val="00AD6005"/>
    <w:rsid w:val="00AD605F"/>
    <w:rsid w:val="00AE0274"/>
    <w:rsid w:val="00AE0D2A"/>
    <w:rsid w:val="00AE3751"/>
    <w:rsid w:val="00AE37AB"/>
    <w:rsid w:val="00AE4DD9"/>
    <w:rsid w:val="00AF1F0B"/>
    <w:rsid w:val="00AF24F6"/>
    <w:rsid w:val="00AF5577"/>
    <w:rsid w:val="00AF56BE"/>
    <w:rsid w:val="00B018A0"/>
    <w:rsid w:val="00B04A8C"/>
    <w:rsid w:val="00B055B3"/>
    <w:rsid w:val="00B05EB9"/>
    <w:rsid w:val="00B061C0"/>
    <w:rsid w:val="00B077BB"/>
    <w:rsid w:val="00B106B6"/>
    <w:rsid w:val="00B11082"/>
    <w:rsid w:val="00B11AE5"/>
    <w:rsid w:val="00B1209A"/>
    <w:rsid w:val="00B12737"/>
    <w:rsid w:val="00B20FA3"/>
    <w:rsid w:val="00B217CB"/>
    <w:rsid w:val="00B21A03"/>
    <w:rsid w:val="00B24731"/>
    <w:rsid w:val="00B24FFE"/>
    <w:rsid w:val="00B268EC"/>
    <w:rsid w:val="00B26FF8"/>
    <w:rsid w:val="00B3035E"/>
    <w:rsid w:val="00B33F7C"/>
    <w:rsid w:val="00B34817"/>
    <w:rsid w:val="00B41128"/>
    <w:rsid w:val="00B412DA"/>
    <w:rsid w:val="00B41E3C"/>
    <w:rsid w:val="00B43E31"/>
    <w:rsid w:val="00B446FE"/>
    <w:rsid w:val="00B44C76"/>
    <w:rsid w:val="00B47C5B"/>
    <w:rsid w:val="00B47D06"/>
    <w:rsid w:val="00B52A87"/>
    <w:rsid w:val="00B55571"/>
    <w:rsid w:val="00B60930"/>
    <w:rsid w:val="00B60CF6"/>
    <w:rsid w:val="00B61522"/>
    <w:rsid w:val="00B62610"/>
    <w:rsid w:val="00B630FF"/>
    <w:rsid w:val="00B634C6"/>
    <w:rsid w:val="00B63D3D"/>
    <w:rsid w:val="00B64D87"/>
    <w:rsid w:val="00B70E4F"/>
    <w:rsid w:val="00B72915"/>
    <w:rsid w:val="00B826BD"/>
    <w:rsid w:val="00B846DA"/>
    <w:rsid w:val="00B850F6"/>
    <w:rsid w:val="00B85ED8"/>
    <w:rsid w:val="00B87AAC"/>
    <w:rsid w:val="00B9010B"/>
    <w:rsid w:val="00B90B30"/>
    <w:rsid w:val="00B9180F"/>
    <w:rsid w:val="00B91B84"/>
    <w:rsid w:val="00B92275"/>
    <w:rsid w:val="00B94926"/>
    <w:rsid w:val="00B94B61"/>
    <w:rsid w:val="00B95772"/>
    <w:rsid w:val="00B9646C"/>
    <w:rsid w:val="00B9715E"/>
    <w:rsid w:val="00BA12EF"/>
    <w:rsid w:val="00BA260A"/>
    <w:rsid w:val="00BA3A62"/>
    <w:rsid w:val="00BA46F4"/>
    <w:rsid w:val="00BA4B97"/>
    <w:rsid w:val="00BA5949"/>
    <w:rsid w:val="00BA60BC"/>
    <w:rsid w:val="00BA63EE"/>
    <w:rsid w:val="00BA73A8"/>
    <w:rsid w:val="00BA7840"/>
    <w:rsid w:val="00BB34CB"/>
    <w:rsid w:val="00BB3ECC"/>
    <w:rsid w:val="00BB6CF8"/>
    <w:rsid w:val="00BB6E7F"/>
    <w:rsid w:val="00BB706B"/>
    <w:rsid w:val="00BB7259"/>
    <w:rsid w:val="00BC169C"/>
    <w:rsid w:val="00BC5DBE"/>
    <w:rsid w:val="00BD1B2B"/>
    <w:rsid w:val="00BD5396"/>
    <w:rsid w:val="00BD5CDF"/>
    <w:rsid w:val="00BD65DF"/>
    <w:rsid w:val="00BE43CE"/>
    <w:rsid w:val="00BE45B2"/>
    <w:rsid w:val="00BF29A4"/>
    <w:rsid w:val="00BF2E14"/>
    <w:rsid w:val="00BF3095"/>
    <w:rsid w:val="00C01B35"/>
    <w:rsid w:val="00C01EF1"/>
    <w:rsid w:val="00C036F4"/>
    <w:rsid w:val="00C049F3"/>
    <w:rsid w:val="00C06368"/>
    <w:rsid w:val="00C068C3"/>
    <w:rsid w:val="00C069CD"/>
    <w:rsid w:val="00C10F0F"/>
    <w:rsid w:val="00C11951"/>
    <w:rsid w:val="00C12E77"/>
    <w:rsid w:val="00C141A4"/>
    <w:rsid w:val="00C156FC"/>
    <w:rsid w:val="00C1645C"/>
    <w:rsid w:val="00C17667"/>
    <w:rsid w:val="00C20639"/>
    <w:rsid w:val="00C214C4"/>
    <w:rsid w:val="00C216CF"/>
    <w:rsid w:val="00C23354"/>
    <w:rsid w:val="00C2474E"/>
    <w:rsid w:val="00C24A02"/>
    <w:rsid w:val="00C26A05"/>
    <w:rsid w:val="00C2706F"/>
    <w:rsid w:val="00C30556"/>
    <w:rsid w:val="00C305FF"/>
    <w:rsid w:val="00C31A2E"/>
    <w:rsid w:val="00C31DF4"/>
    <w:rsid w:val="00C328D2"/>
    <w:rsid w:val="00C334EE"/>
    <w:rsid w:val="00C37C46"/>
    <w:rsid w:val="00C40E76"/>
    <w:rsid w:val="00C41024"/>
    <w:rsid w:val="00C45BCB"/>
    <w:rsid w:val="00C47975"/>
    <w:rsid w:val="00C52216"/>
    <w:rsid w:val="00C54858"/>
    <w:rsid w:val="00C563AF"/>
    <w:rsid w:val="00C576A4"/>
    <w:rsid w:val="00C61BF8"/>
    <w:rsid w:val="00C627BA"/>
    <w:rsid w:val="00C62B0E"/>
    <w:rsid w:val="00C634AA"/>
    <w:rsid w:val="00C64CAC"/>
    <w:rsid w:val="00C65234"/>
    <w:rsid w:val="00C6718A"/>
    <w:rsid w:val="00C70196"/>
    <w:rsid w:val="00C7062E"/>
    <w:rsid w:val="00C7194D"/>
    <w:rsid w:val="00C71FA4"/>
    <w:rsid w:val="00C7236F"/>
    <w:rsid w:val="00C73102"/>
    <w:rsid w:val="00C73C2F"/>
    <w:rsid w:val="00C7441C"/>
    <w:rsid w:val="00C753DB"/>
    <w:rsid w:val="00C77B1C"/>
    <w:rsid w:val="00C83156"/>
    <w:rsid w:val="00C83ED0"/>
    <w:rsid w:val="00C90BEC"/>
    <w:rsid w:val="00C91440"/>
    <w:rsid w:val="00C92B2C"/>
    <w:rsid w:val="00C9320E"/>
    <w:rsid w:val="00C94AE5"/>
    <w:rsid w:val="00C96C8E"/>
    <w:rsid w:val="00C97457"/>
    <w:rsid w:val="00CA00C0"/>
    <w:rsid w:val="00CA0385"/>
    <w:rsid w:val="00CA2838"/>
    <w:rsid w:val="00CA2CDA"/>
    <w:rsid w:val="00CA3604"/>
    <w:rsid w:val="00CA3700"/>
    <w:rsid w:val="00CA40E2"/>
    <w:rsid w:val="00CA5C37"/>
    <w:rsid w:val="00CA6638"/>
    <w:rsid w:val="00CA6A85"/>
    <w:rsid w:val="00CB09B3"/>
    <w:rsid w:val="00CB2F72"/>
    <w:rsid w:val="00CB3A57"/>
    <w:rsid w:val="00CB4637"/>
    <w:rsid w:val="00CB48B8"/>
    <w:rsid w:val="00CB52DC"/>
    <w:rsid w:val="00CB759C"/>
    <w:rsid w:val="00CC04F3"/>
    <w:rsid w:val="00CC20C2"/>
    <w:rsid w:val="00CC3052"/>
    <w:rsid w:val="00CC59AB"/>
    <w:rsid w:val="00CC7106"/>
    <w:rsid w:val="00CC7189"/>
    <w:rsid w:val="00CC7499"/>
    <w:rsid w:val="00CC784F"/>
    <w:rsid w:val="00CD001B"/>
    <w:rsid w:val="00CD1B10"/>
    <w:rsid w:val="00CD3F87"/>
    <w:rsid w:val="00CD4CCC"/>
    <w:rsid w:val="00CD5015"/>
    <w:rsid w:val="00CD5263"/>
    <w:rsid w:val="00CD5F3C"/>
    <w:rsid w:val="00CD650D"/>
    <w:rsid w:val="00CD7698"/>
    <w:rsid w:val="00CD79BE"/>
    <w:rsid w:val="00CD7ADC"/>
    <w:rsid w:val="00CD7D8D"/>
    <w:rsid w:val="00CE049C"/>
    <w:rsid w:val="00CE23C4"/>
    <w:rsid w:val="00CE7435"/>
    <w:rsid w:val="00CE7DA5"/>
    <w:rsid w:val="00CF061E"/>
    <w:rsid w:val="00CF0849"/>
    <w:rsid w:val="00CF0C4A"/>
    <w:rsid w:val="00CF2035"/>
    <w:rsid w:val="00CF5CE1"/>
    <w:rsid w:val="00CF6569"/>
    <w:rsid w:val="00CF73C4"/>
    <w:rsid w:val="00D0136F"/>
    <w:rsid w:val="00D01978"/>
    <w:rsid w:val="00D034C3"/>
    <w:rsid w:val="00D0362E"/>
    <w:rsid w:val="00D0487F"/>
    <w:rsid w:val="00D04BFC"/>
    <w:rsid w:val="00D074B6"/>
    <w:rsid w:val="00D12733"/>
    <w:rsid w:val="00D14EF6"/>
    <w:rsid w:val="00D150EE"/>
    <w:rsid w:val="00D157D5"/>
    <w:rsid w:val="00D15917"/>
    <w:rsid w:val="00D20523"/>
    <w:rsid w:val="00D208D8"/>
    <w:rsid w:val="00D231D4"/>
    <w:rsid w:val="00D255BE"/>
    <w:rsid w:val="00D27E1E"/>
    <w:rsid w:val="00D31734"/>
    <w:rsid w:val="00D31FD0"/>
    <w:rsid w:val="00D32BA6"/>
    <w:rsid w:val="00D33962"/>
    <w:rsid w:val="00D34F84"/>
    <w:rsid w:val="00D35304"/>
    <w:rsid w:val="00D35339"/>
    <w:rsid w:val="00D356B9"/>
    <w:rsid w:val="00D35F13"/>
    <w:rsid w:val="00D3673A"/>
    <w:rsid w:val="00D3681D"/>
    <w:rsid w:val="00D40631"/>
    <w:rsid w:val="00D4151A"/>
    <w:rsid w:val="00D42DE1"/>
    <w:rsid w:val="00D4366B"/>
    <w:rsid w:val="00D45356"/>
    <w:rsid w:val="00D45BFB"/>
    <w:rsid w:val="00D45C56"/>
    <w:rsid w:val="00D5002F"/>
    <w:rsid w:val="00D5010E"/>
    <w:rsid w:val="00D51219"/>
    <w:rsid w:val="00D52DC4"/>
    <w:rsid w:val="00D5410F"/>
    <w:rsid w:val="00D55BB4"/>
    <w:rsid w:val="00D55ED1"/>
    <w:rsid w:val="00D57A6F"/>
    <w:rsid w:val="00D60BB0"/>
    <w:rsid w:val="00D61830"/>
    <w:rsid w:val="00D639C3"/>
    <w:rsid w:val="00D64F4B"/>
    <w:rsid w:val="00D67137"/>
    <w:rsid w:val="00D672AE"/>
    <w:rsid w:val="00D7214A"/>
    <w:rsid w:val="00D735A8"/>
    <w:rsid w:val="00D749C3"/>
    <w:rsid w:val="00D77A8A"/>
    <w:rsid w:val="00D77B00"/>
    <w:rsid w:val="00D828C8"/>
    <w:rsid w:val="00D84ADC"/>
    <w:rsid w:val="00D85136"/>
    <w:rsid w:val="00D868FD"/>
    <w:rsid w:val="00D87F5B"/>
    <w:rsid w:val="00D904C4"/>
    <w:rsid w:val="00D90E40"/>
    <w:rsid w:val="00D93543"/>
    <w:rsid w:val="00D949D1"/>
    <w:rsid w:val="00D96516"/>
    <w:rsid w:val="00D96846"/>
    <w:rsid w:val="00D96B46"/>
    <w:rsid w:val="00D96D2D"/>
    <w:rsid w:val="00DA00AB"/>
    <w:rsid w:val="00DA06E3"/>
    <w:rsid w:val="00DB086D"/>
    <w:rsid w:val="00DB0A73"/>
    <w:rsid w:val="00DB72EC"/>
    <w:rsid w:val="00DB7898"/>
    <w:rsid w:val="00DC022E"/>
    <w:rsid w:val="00DC5A20"/>
    <w:rsid w:val="00DC6DCE"/>
    <w:rsid w:val="00DD107D"/>
    <w:rsid w:val="00DD2D20"/>
    <w:rsid w:val="00DD3136"/>
    <w:rsid w:val="00DD3308"/>
    <w:rsid w:val="00DD3F96"/>
    <w:rsid w:val="00DD44E8"/>
    <w:rsid w:val="00DD7893"/>
    <w:rsid w:val="00DD7D4D"/>
    <w:rsid w:val="00DE2293"/>
    <w:rsid w:val="00DE4CB7"/>
    <w:rsid w:val="00DE54E1"/>
    <w:rsid w:val="00DE752D"/>
    <w:rsid w:val="00DF0353"/>
    <w:rsid w:val="00DF03D2"/>
    <w:rsid w:val="00DF0D9F"/>
    <w:rsid w:val="00DF11C5"/>
    <w:rsid w:val="00DF1380"/>
    <w:rsid w:val="00DF3AC5"/>
    <w:rsid w:val="00DF3E48"/>
    <w:rsid w:val="00DF462D"/>
    <w:rsid w:val="00DF4B56"/>
    <w:rsid w:val="00DF551E"/>
    <w:rsid w:val="00DF7372"/>
    <w:rsid w:val="00DF757D"/>
    <w:rsid w:val="00E00410"/>
    <w:rsid w:val="00E03D58"/>
    <w:rsid w:val="00E0473E"/>
    <w:rsid w:val="00E11260"/>
    <w:rsid w:val="00E11C5C"/>
    <w:rsid w:val="00E12AF6"/>
    <w:rsid w:val="00E13055"/>
    <w:rsid w:val="00E1462A"/>
    <w:rsid w:val="00E21509"/>
    <w:rsid w:val="00E21C10"/>
    <w:rsid w:val="00E21D6E"/>
    <w:rsid w:val="00E248B5"/>
    <w:rsid w:val="00E252FA"/>
    <w:rsid w:val="00E2547F"/>
    <w:rsid w:val="00E25DDB"/>
    <w:rsid w:val="00E266A9"/>
    <w:rsid w:val="00E273EA"/>
    <w:rsid w:val="00E274EA"/>
    <w:rsid w:val="00E3017F"/>
    <w:rsid w:val="00E309E2"/>
    <w:rsid w:val="00E311AB"/>
    <w:rsid w:val="00E31547"/>
    <w:rsid w:val="00E321E2"/>
    <w:rsid w:val="00E324C4"/>
    <w:rsid w:val="00E327B3"/>
    <w:rsid w:val="00E34E9E"/>
    <w:rsid w:val="00E403A0"/>
    <w:rsid w:val="00E4384D"/>
    <w:rsid w:val="00E45654"/>
    <w:rsid w:val="00E4777C"/>
    <w:rsid w:val="00E479C6"/>
    <w:rsid w:val="00E50EA1"/>
    <w:rsid w:val="00E52DB7"/>
    <w:rsid w:val="00E54C59"/>
    <w:rsid w:val="00E558CF"/>
    <w:rsid w:val="00E57390"/>
    <w:rsid w:val="00E60D0A"/>
    <w:rsid w:val="00E6150C"/>
    <w:rsid w:val="00E6182A"/>
    <w:rsid w:val="00E61956"/>
    <w:rsid w:val="00E62C65"/>
    <w:rsid w:val="00E659E4"/>
    <w:rsid w:val="00E65CDB"/>
    <w:rsid w:val="00E67738"/>
    <w:rsid w:val="00E678F5"/>
    <w:rsid w:val="00E7224A"/>
    <w:rsid w:val="00E72E75"/>
    <w:rsid w:val="00E767B3"/>
    <w:rsid w:val="00E80FFE"/>
    <w:rsid w:val="00E81690"/>
    <w:rsid w:val="00E81D68"/>
    <w:rsid w:val="00E824C8"/>
    <w:rsid w:val="00E83FE4"/>
    <w:rsid w:val="00E863BA"/>
    <w:rsid w:val="00E87B57"/>
    <w:rsid w:val="00E91AEB"/>
    <w:rsid w:val="00E91D74"/>
    <w:rsid w:val="00E91FB3"/>
    <w:rsid w:val="00E94322"/>
    <w:rsid w:val="00EA1BB8"/>
    <w:rsid w:val="00EA211F"/>
    <w:rsid w:val="00EA2600"/>
    <w:rsid w:val="00EA268A"/>
    <w:rsid w:val="00EA48B8"/>
    <w:rsid w:val="00EA5B44"/>
    <w:rsid w:val="00EA7578"/>
    <w:rsid w:val="00EB0D81"/>
    <w:rsid w:val="00EB1BB7"/>
    <w:rsid w:val="00EB2243"/>
    <w:rsid w:val="00EB2D01"/>
    <w:rsid w:val="00EB3288"/>
    <w:rsid w:val="00EB4339"/>
    <w:rsid w:val="00EB4353"/>
    <w:rsid w:val="00EB56CD"/>
    <w:rsid w:val="00EB7254"/>
    <w:rsid w:val="00EB7F5F"/>
    <w:rsid w:val="00EC0B67"/>
    <w:rsid w:val="00EC1D84"/>
    <w:rsid w:val="00EC1F76"/>
    <w:rsid w:val="00EC42CE"/>
    <w:rsid w:val="00EC454F"/>
    <w:rsid w:val="00EC5A75"/>
    <w:rsid w:val="00EC5C8C"/>
    <w:rsid w:val="00EC609E"/>
    <w:rsid w:val="00EC654A"/>
    <w:rsid w:val="00EC6F21"/>
    <w:rsid w:val="00EC7A6D"/>
    <w:rsid w:val="00EC7DFA"/>
    <w:rsid w:val="00ED178A"/>
    <w:rsid w:val="00ED2F11"/>
    <w:rsid w:val="00ED4408"/>
    <w:rsid w:val="00ED6345"/>
    <w:rsid w:val="00ED6723"/>
    <w:rsid w:val="00ED7D42"/>
    <w:rsid w:val="00EE14F9"/>
    <w:rsid w:val="00EE245E"/>
    <w:rsid w:val="00EE4535"/>
    <w:rsid w:val="00EE464A"/>
    <w:rsid w:val="00EE4926"/>
    <w:rsid w:val="00EE5710"/>
    <w:rsid w:val="00EE618C"/>
    <w:rsid w:val="00EE7CBF"/>
    <w:rsid w:val="00EF1094"/>
    <w:rsid w:val="00EF27A7"/>
    <w:rsid w:val="00EF38B3"/>
    <w:rsid w:val="00EF4B98"/>
    <w:rsid w:val="00F0055E"/>
    <w:rsid w:val="00F01596"/>
    <w:rsid w:val="00F01A29"/>
    <w:rsid w:val="00F027C0"/>
    <w:rsid w:val="00F02D33"/>
    <w:rsid w:val="00F063D6"/>
    <w:rsid w:val="00F069AC"/>
    <w:rsid w:val="00F06AF2"/>
    <w:rsid w:val="00F0716A"/>
    <w:rsid w:val="00F07651"/>
    <w:rsid w:val="00F114EC"/>
    <w:rsid w:val="00F16661"/>
    <w:rsid w:val="00F20DBB"/>
    <w:rsid w:val="00F21608"/>
    <w:rsid w:val="00F22935"/>
    <w:rsid w:val="00F22A97"/>
    <w:rsid w:val="00F23E56"/>
    <w:rsid w:val="00F249B6"/>
    <w:rsid w:val="00F24AFC"/>
    <w:rsid w:val="00F2596F"/>
    <w:rsid w:val="00F25D85"/>
    <w:rsid w:val="00F27260"/>
    <w:rsid w:val="00F27C4B"/>
    <w:rsid w:val="00F32D6F"/>
    <w:rsid w:val="00F32EE3"/>
    <w:rsid w:val="00F346A9"/>
    <w:rsid w:val="00F350F3"/>
    <w:rsid w:val="00F3555F"/>
    <w:rsid w:val="00F40137"/>
    <w:rsid w:val="00F43478"/>
    <w:rsid w:val="00F43B9C"/>
    <w:rsid w:val="00F51DE4"/>
    <w:rsid w:val="00F55A66"/>
    <w:rsid w:val="00F579DF"/>
    <w:rsid w:val="00F604FC"/>
    <w:rsid w:val="00F6088D"/>
    <w:rsid w:val="00F608E7"/>
    <w:rsid w:val="00F61329"/>
    <w:rsid w:val="00F62D83"/>
    <w:rsid w:val="00F63A9A"/>
    <w:rsid w:val="00F64677"/>
    <w:rsid w:val="00F648BC"/>
    <w:rsid w:val="00F661E9"/>
    <w:rsid w:val="00F66F0A"/>
    <w:rsid w:val="00F73250"/>
    <w:rsid w:val="00F73CFC"/>
    <w:rsid w:val="00F7538D"/>
    <w:rsid w:val="00F76A8D"/>
    <w:rsid w:val="00F82A42"/>
    <w:rsid w:val="00F82B4C"/>
    <w:rsid w:val="00F83534"/>
    <w:rsid w:val="00F83787"/>
    <w:rsid w:val="00F83B55"/>
    <w:rsid w:val="00F85EC2"/>
    <w:rsid w:val="00F86411"/>
    <w:rsid w:val="00F866B2"/>
    <w:rsid w:val="00F8774A"/>
    <w:rsid w:val="00F90EAE"/>
    <w:rsid w:val="00F9441C"/>
    <w:rsid w:val="00F95635"/>
    <w:rsid w:val="00F97CC0"/>
    <w:rsid w:val="00FA052B"/>
    <w:rsid w:val="00FA0E01"/>
    <w:rsid w:val="00FA103A"/>
    <w:rsid w:val="00FA474E"/>
    <w:rsid w:val="00FA59D6"/>
    <w:rsid w:val="00FB1F90"/>
    <w:rsid w:val="00FB2215"/>
    <w:rsid w:val="00FB25DA"/>
    <w:rsid w:val="00FB62FA"/>
    <w:rsid w:val="00FB6E40"/>
    <w:rsid w:val="00FB71B5"/>
    <w:rsid w:val="00FB74D4"/>
    <w:rsid w:val="00FC27C8"/>
    <w:rsid w:val="00FC2E6B"/>
    <w:rsid w:val="00FC3CF0"/>
    <w:rsid w:val="00FC5225"/>
    <w:rsid w:val="00FC59F7"/>
    <w:rsid w:val="00FC716D"/>
    <w:rsid w:val="00FC72C4"/>
    <w:rsid w:val="00FC7955"/>
    <w:rsid w:val="00FC7F26"/>
    <w:rsid w:val="00FD1483"/>
    <w:rsid w:val="00FD186E"/>
    <w:rsid w:val="00FD195A"/>
    <w:rsid w:val="00FD1DF9"/>
    <w:rsid w:val="00FD4275"/>
    <w:rsid w:val="00FD4605"/>
    <w:rsid w:val="00FE1132"/>
    <w:rsid w:val="00FE2FC1"/>
    <w:rsid w:val="00FE3E59"/>
    <w:rsid w:val="00FE4A1E"/>
    <w:rsid w:val="00FE4BFB"/>
    <w:rsid w:val="00FE4EA4"/>
    <w:rsid w:val="00FE71D0"/>
    <w:rsid w:val="00FF0179"/>
    <w:rsid w:val="00FF227C"/>
    <w:rsid w:val="00FF3E92"/>
    <w:rsid w:val="00FF47ED"/>
    <w:rsid w:val="00FF5E3B"/>
    <w:rsid w:val="00FF65C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65A92838-E750-437D-BB4D-5759E2054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3681"/>
    <w:pPr>
      <w:widowControl w:val="0"/>
      <w:jc w:val="both"/>
    </w:pPr>
  </w:style>
  <w:style w:type="paragraph" w:styleId="1">
    <w:name w:val="heading 1"/>
    <w:aliases w:val="H1,Memo Heading 1,h1 + 11 pt,Before:  6 pt,After:  0 pt"/>
    <w:next w:val="a"/>
    <w:link w:val="10"/>
    <w:uiPriority w:val="9"/>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qFormat/>
    <w:rsid w:val="00603681"/>
    <w:pPr>
      <w:numPr>
        <w:ilvl w:val="1"/>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603681"/>
    <w:pPr>
      <w:numPr>
        <w:ilvl w:val="3"/>
      </w:numPr>
      <w:outlineLvl w:val="3"/>
    </w:pPr>
    <w:rPr>
      <w:sz w:val="24"/>
      <w:szCs w:val="24"/>
    </w:rPr>
  </w:style>
  <w:style w:type="paragraph" w:styleId="5">
    <w:name w:val="heading 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widowControl/>
      <w:numPr>
        <w:ilvl w:val="5"/>
        <w:numId w:val="1"/>
      </w:numPr>
      <w:overflowPunct w:val="0"/>
      <w:autoSpaceDE w:val="0"/>
      <w:autoSpaceDN w:val="0"/>
      <w:adjustRightInd w:val="0"/>
      <w:spacing w:before="120" w:after="120"/>
      <w:textAlignment w:val="baseline"/>
      <w:outlineLvl w:val="5"/>
    </w:pPr>
    <w:rPr>
      <w:rFonts w:ascii="Arial" w:eastAsia="Times New Roman" w:hAnsi="Arial" w:cs="Arial"/>
      <w:kern w:val="0"/>
      <w:sz w:val="20"/>
      <w:szCs w:val="20"/>
      <w:lang w:val="en-GB"/>
    </w:rPr>
  </w:style>
  <w:style w:type="paragraph" w:styleId="7">
    <w:name w:val="heading 7"/>
    <w:basedOn w:val="a"/>
    <w:next w:val="a"/>
    <w:link w:val="70"/>
    <w:qFormat/>
    <w:rsid w:val="00603681"/>
    <w:pPr>
      <w:keepNext/>
      <w:keepLines/>
      <w:widowControl/>
      <w:numPr>
        <w:ilvl w:val="6"/>
        <w:numId w:val="1"/>
      </w:numPr>
      <w:overflowPunct w:val="0"/>
      <w:autoSpaceDE w:val="0"/>
      <w:autoSpaceDN w:val="0"/>
      <w:adjustRightInd w:val="0"/>
      <w:spacing w:before="120" w:after="120"/>
      <w:textAlignment w:val="baseline"/>
      <w:outlineLvl w:val="6"/>
    </w:pPr>
    <w:rPr>
      <w:rFonts w:ascii="Arial" w:eastAsia="Times New Roman" w:hAnsi="Arial" w:cs="Arial"/>
      <w:kern w:val="0"/>
      <w:sz w:val="20"/>
      <w:szCs w:val="20"/>
      <w:lang w:val="en-GB"/>
    </w:rPr>
  </w:style>
  <w:style w:type="paragraph" w:styleId="8">
    <w:name w:val="heading 8"/>
    <w:basedOn w:val="7"/>
    <w:next w:val="a"/>
    <w:link w:val="80"/>
    <w:qFormat/>
    <w:rsid w:val="00603681"/>
    <w:pPr>
      <w:numPr>
        <w:ilvl w:val="7"/>
      </w:numPr>
      <w:outlineLvl w:val="7"/>
    </w:pPr>
  </w:style>
  <w:style w:type="paragraph" w:styleId="9">
    <w:name w:val="heading 9"/>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basedOn w:val="a0"/>
    <w:link w:val="8"/>
    <w:rsid w:val="00603681"/>
    <w:rPr>
      <w:rFonts w:ascii="Arial" w:eastAsia="Times New Roman" w:hAnsi="Arial" w:cs="Arial"/>
      <w:kern w:val="0"/>
      <w:sz w:val="20"/>
      <w:szCs w:val="20"/>
      <w:lang w:val="en-GB"/>
    </w:rPr>
  </w:style>
  <w:style w:type="character" w:customStyle="1" w:styleId="90">
    <w:name w:val="标题 9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widowControl/>
      <w:tabs>
        <w:tab w:val="left" w:pos="1701"/>
        <w:tab w:val="right" w:pos="9639"/>
      </w:tabs>
      <w:overflowPunct w:val="0"/>
      <w:autoSpaceDE w:val="0"/>
      <w:autoSpaceDN w:val="0"/>
      <w:adjustRightInd w:val="0"/>
      <w:spacing w:after="240"/>
      <w:textAlignment w:val="baseline"/>
    </w:pPr>
    <w:rPr>
      <w:rFonts w:ascii="Arial" w:eastAsia="Times New Roman" w:hAnsi="Arial" w:cs="Times New Roman"/>
      <w:b/>
      <w:kern w:val="0"/>
      <w:sz w:val="24"/>
      <w:szCs w:val="20"/>
      <w:lang w:val="en-GB"/>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목록 단락,列表段落11,列"/>
    <w:basedOn w:val="a"/>
    <w:link w:val="a8"/>
    <w:uiPriority w:val="34"/>
    <w:qFormat/>
    <w:rsid w:val="00603681"/>
    <w:pPr>
      <w:widowControl/>
      <w:overflowPunct w:val="0"/>
      <w:autoSpaceDE w:val="0"/>
      <w:autoSpaceDN w:val="0"/>
      <w:adjustRightInd w:val="0"/>
      <w:spacing w:after="120"/>
      <w:ind w:left="720"/>
      <w:contextualSpacing/>
      <w:textAlignment w:val="baseline"/>
    </w:pPr>
    <w:rPr>
      <w:rFonts w:ascii="Arial" w:eastAsia="Times New Roman" w:hAnsi="Arial" w:cs="Times New Roman"/>
      <w:kern w:val="0"/>
      <w:sz w:val="20"/>
      <w:szCs w:val="20"/>
      <w:lang w:val="en-GB"/>
    </w:rPr>
  </w:style>
  <w:style w:type="paragraph" w:styleId="a4">
    <w:name w:val="header"/>
    <w:basedOn w:val="a"/>
    <w:link w:val="a9"/>
    <w:uiPriority w:val="99"/>
    <w:unhideWhenUsed/>
    <w:rsid w:val="00603681"/>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4"/>
    <w:uiPriority w:val="99"/>
    <w:rsid w:val="00603681"/>
    <w:rPr>
      <w:sz w:val="18"/>
      <w:szCs w:val="18"/>
    </w:rPr>
  </w:style>
  <w:style w:type="character" w:customStyle="1" w:styleId="a8">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7"/>
    <w:uiPriority w:val="34"/>
    <w:qFormat/>
    <w:rsid w:val="00AC5728"/>
    <w:rPr>
      <w:rFonts w:ascii="Arial" w:eastAsia="Times New Roman" w:hAnsi="Arial" w:cs="Times New Roman"/>
      <w:kern w:val="0"/>
      <w:sz w:val="20"/>
      <w:szCs w:val="20"/>
      <w:lang w:val="en-GB"/>
    </w:rPr>
  </w:style>
  <w:style w:type="character" w:styleId="aa">
    <w:name w:val="annotation reference"/>
    <w:basedOn w:val="a0"/>
    <w:uiPriority w:val="99"/>
    <w:semiHidden/>
    <w:unhideWhenUsed/>
    <w:rsid w:val="004666DF"/>
    <w:rPr>
      <w:sz w:val="21"/>
      <w:szCs w:val="21"/>
    </w:rPr>
  </w:style>
  <w:style w:type="paragraph" w:styleId="ab">
    <w:name w:val="annotation text"/>
    <w:basedOn w:val="a"/>
    <w:link w:val="ac"/>
    <w:uiPriority w:val="99"/>
    <w:semiHidden/>
    <w:unhideWhenUsed/>
    <w:rsid w:val="004666DF"/>
    <w:pPr>
      <w:jc w:val="left"/>
    </w:pPr>
  </w:style>
  <w:style w:type="character" w:customStyle="1" w:styleId="ac">
    <w:name w:val="批注文字 字符"/>
    <w:basedOn w:val="a0"/>
    <w:link w:val="ab"/>
    <w:uiPriority w:val="99"/>
    <w:semiHidden/>
    <w:rsid w:val="004666DF"/>
  </w:style>
  <w:style w:type="paragraph" w:styleId="ad">
    <w:name w:val="annotation subject"/>
    <w:basedOn w:val="ab"/>
    <w:next w:val="ab"/>
    <w:link w:val="ae"/>
    <w:uiPriority w:val="99"/>
    <w:semiHidden/>
    <w:unhideWhenUsed/>
    <w:rsid w:val="004666DF"/>
    <w:rPr>
      <w:b/>
      <w:bCs/>
    </w:rPr>
  </w:style>
  <w:style w:type="character" w:customStyle="1" w:styleId="ae">
    <w:name w:val="批注主题 字符"/>
    <w:basedOn w:val="ac"/>
    <w:link w:val="ad"/>
    <w:uiPriority w:val="99"/>
    <w:semiHidden/>
    <w:rsid w:val="004666DF"/>
    <w:rPr>
      <w:b/>
      <w:bCs/>
    </w:rPr>
  </w:style>
  <w:style w:type="paragraph" w:styleId="af">
    <w:name w:val="Balloon Text"/>
    <w:basedOn w:val="a"/>
    <w:link w:val="af0"/>
    <w:uiPriority w:val="99"/>
    <w:semiHidden/>
    <w:unhideWhenUsed/>
    <w:rsid w:val="004666DF"/>
    <w:rPr>
      <w:sz w:val="18"/>
      <w:szCs w:val="18"/>
    </w:rPr>
  </w:style>
  <w:style w:type="character" w:customStyle="1" w:styleId="af0">
    <w:name w:val="批注框文本 字符"/>
    <w:basedOn w:val="a0"/>
    <w:link w:val="af"/>
    <w:uiPriority w:val="99"/>
    <w:semiHidden/>
    <w:rsid w:val="004666DF"/>
    <w:rPr>
      <w:sz w:val="18"/>
      <w:szCs w:val="18"/>
    </w:rPr>
  </w:style>
  <w:style w:type="paragraph" w:styleId="af1">
    <w:name w:val="Body Text"/>
    <w:basedOn w:val="a"/>
    <w:link w:val="af2"/>
    <w:qFormat/>
    <w:rsid w:val="004B4DAD"/>
    <w:pPr>
      <w:widowControl/>
      <w:spacing w:after="120"/>
    </w:pPr>
    <w:rPr>
      <w:rFonts w:ascii="CG Times (WN)" w:eastAsia="MS Mincho" w:hAnsi="CG Times (WN)" w:cs="Times New Roman"/>
      <w:kern w:val="0"/>
      <w:sz w:val="20"/>
      <w:szCs w:val="24"/>
      <w:lang w:eastAsia="en-US"/>
    </w:rPr>
  </w:style>
  <w:style w:type="character" w:customStyle="1" w:styleId="af2">
    <w:name w:val="正文文本 字符"/>
    <w:basedOn w:val="a0"/>
    <w:link w:val="af1"/>
    <w:qFormat/>
    <w:rsid w:val="004B4DAD"/>
    <w:rPr>
      <w:rFonts w:ascii="CG Times (WN)" w:eastAsia="MS Mincho" w:hAnsi="CG Times (WN)" w:cs="Times New Roman"/>
      <w:kern w:val="0"/>
      <w:sz w:val="20"/>
      <w:szCs w:val="24"/>
      <w:lang w:eastAsia="en-US"/>
    </w:rPr>
  </w:style>
  <w:style w:type="character" w:styleId="af3">
    <w:name w:val="Hyperlink"/>
    <w:uiPriority w:val="99"/>
    <w:rsid w:val="00953CEB"/>
    <w:rPr>
      <w:color w:val="0000FF"/>
      <w:u w:val="single"/>
      <w:lang w:val="en-GB"/>
    </w:rPr>
  </w:style>
  <w:style w:type="paragraph" w:customStyle="1" w:styleId="B1">
    <w:name w:val="B1"/>
    <w:basedOn w:val="af4"/>
    <w:link w:val="B1Char1"/>
    <w:qFormat/>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1"/>
    <w:link w:val="B2Char"/>
    <w:qFormat/>
    <w:rsid w:val="00953CEB"/>
  </w:style>
  <w:style w:type="paragraph" w:customStyle="1" w:styleId="B3">
    <w:name w:val="B3"/>
    <w:basedOn w:val="31"/>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f5">
    <w:name w:val="Table Grid"/>
    <w:basedOn w:val="a1"/>
    <w:uiPriority w:val="39"/>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qFormat/>
    <w:rsid w:val="00953CEB"/>
    <w:pPr>
      <w:keepLines/>
      <w:widowControl/>
      <w:ind w:left="1135" w:hanging="851"/>
      <w:jc w:val="left"/>
    </w:pPr>
    <w:rPr>
      <w:rFonts w:ascii="CG Times (WN)" w:eastAsia="Times New Roman" w:hAnsi="CG Times (WN)" w:cs="Times New Roman"/>
      <w:kern w:val="0"/>
      <w:sz w:val="20"/>
      <w:szCs w:val="24"/>
      <w:lang w:eastAsia="en-US"/>
    </w:rPr>
  </w:style>
  <w:style w:type="paragraph" w:styleId="af4">
    <w:name w:val="List"/>
    <w:basedOn w:val="a"/>
    <w:uiPriority w:val="99"/>
    <w:semiHidden/>
    <w:unhideWhenUsed/>
    <w:rsid w:val="00953CEB"/>
    <w:pPr>
      <w:ind w:left="200" w:hangingChars="200" w:hanging="200"/>
      <w:contextualSpacing/>
    </w:pPr>
  </w:style>
  <w:style w:type="paragraph" w:styleId="21">
    <w:name w:val="List 2"/>
    <w:basedOn w:val="a"/>
    <w:uiPriority w:val="99"/>
    <w:semiHidden/>
    <w:unhideWhenUsed/>
    <w:rsid w:val="00953CEB"/>
    <w:pPr>
      <w:ind w:leftChars="200" w:left="100" w:hangingChars="200" w:hanging="200"/>
      <w:contextualSpacing/>
    </w:pPr>
  </w:style>
  <w:style w:type="paragraph" w:styleId="31">
    <w:name w:val="List 3"/>
    <w:basedOn w:val="a"/>
    <w:uiPriority w:val="99"/>
    <w:semiHidden/>
    <w:unhideWhenUsed/>
    <w:rsid w:val="00953CEB"/>
    <w:pPr>
      <w:ind w:leftChars="400" w:left="100" w:hangingChars="200" w:hanging="200"/>
      <w:contextualSpacing/>
    </w:pPr>
  </w:style>
  <w:style w:type="paragraph" w:customStyle="1" w:styleId="3GPPText">
    <w:name w:val="3GPP Text"/>
    <w:basedOn w:val="a"/>
    <w:link w:val="3GPPTextChar"/>
    <w:qFormat/>
    <w:rsid w:val="009A34E4"/>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qFormat/>
    <w:rsid w:val="001411B1"/>
    <w:pPr>
      <w:keepNext/>
      <w:keepLines/>
      <w:wordWrap w:val="0"/>
      <w:autoSpaceDE w:val="0"/>
      <w:autoSpaceDN w:val="0"/>
      <w:spacing w:before="60"/>
      <w:jc w:val="center"/>
    </w:pPr>
    <w:rPr>
      <w:rFonts w:ascii="Arial" w:eastAsia="MS Mincho" w:hAnsi="Arial" w:cs="Times New Roman"/>
      <w:b/>
      <w:kern w:val="0"/>
      <w:sz w:val="20"/>
      <w:szCs w:val="20"/>
      <w:lang w:eastAsia="ko-KR"/>
    </w:rPr>
  </w:style>
  <w:style w:type="character" w:customStyle="1" w:styleId="THChar">
    <w:name w:val="TH Char"/>
    <w:link w:val="TH"/>
    <w:qFormat/>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 w:type="character" w:customStyle="1" w:styleId="B10">
    <w:name w:val="B1 (文字)"/>
    <w:qFormat/>
    <w:rsid w:val="00235EB6"/>
    <w:rPr>
      <w:lang w:eastAsia="en-US"/>
    </w:rPr>
  </w:style>
  <w:style w:type="paragraph" w:customStyle="1" w:styleId="bullet1">
    <w:name w:val="bullet1"/>
    <w:basedOn w:val="a"/>
    <w:rsid w:val="00154B1C"/>
    <w:pPr>
      <w:widowControl/>
      <w:numPr>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
    <w:rsid w:val="00154B1C"/>
    <w:pPr>
      <w:widowControl/>
      <w:numPr>
        <w:ilvl w:val="1"/>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
    <w:rsid w:val="00154B1C"/>
    <w:pPr>
      <w:widowControl/>
      <w:numPr>
        <w:ilvl w:val="2"/>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
    <w:rsid w:val="00154B1C"/>
    <w:pPr>
      <w:widowControl/>
      <w:numPr>
        <w:ilvl w:val="3"/>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Proposal">
    <w:name w:val="Proposal"/>
    <w:basedOn w:val="af1"/>
    <w:rsid w:val="009E14EB"/>
    <w:pPr>
      <w:numPr>
        <w:numId w:val="16"/>
      </w:numPr>
      <w:tabs>
        <w:tab w:val="clear" w:pos="1304"/>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val="en-GB" w:eastAsia="zh-CN"/>
    </w:rPr>
  </w:style>
  <w:style w:type="character" w:customStyle="1" w:styleId="Char">
    <w:name w:val="列出段落 Char"/>
    <w:uiPriority w:val="34"/>
    <w:qFormat/>
    <w:locked/>
    <w:rsid w:val="002D7893"/>
    <w:rPr>
      <w:lang w:val="en-GB" w:eastAsia="en-US"/>
    </w:rPr>
  </w:style>
  <w:style w:type="paragraph" w:customStyle="1" w:styleId="TAN">
    <w:name w:val="TAN"/>
    <w:basedOn w:val="a"/>
    <w:link w:val="TANChar"/>
    <w:qFormat/>
    <w:rsid w:val="00051E2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qFormat/>
    <w:locked/>
    <w:rsid w:val="00051E2C"/>
    <w:rPr>
      <w:rFonts w:ascii="Arial" w:eastAsia="宋体" w:hAnsi="Arial" w:cs="Times New Roman"/>
      <w:kern w:val="0"/>
      <w:sz w:val="18"/>
      <w:szCs w:val="20"/>
      <w:lang w:val="en-GB" w:eastAsia="en-US"/>
    </w:rPr>
  </w:style>
  <w:style w:type="paragraph" w:styleId="af6">
    <w:name w:val="Normal (Web)"/>
    <w:basedOn w:val="a"/>
    <w:uiPriority w:val="99"/>
    <w:semiHidden/>
    <w:unhideWhenUsed/>
    <w:rsid w:val="00CA00C0"/>
    <w:pPr>
      <w:widowControl/>
      <w:spacing w:before="100" w:beforeAutospacing="1" w:after="100" w:afterAutospacing="1"/>
      <w:jc w:val="left"/>
    </w:pPr>
    <w:rPr>
      <w:rFonts w:ascii="宋体" w:eastAsia="宋体" w:hAnsi="宋体" w:cs="宋体"/>
      <w:kern w:val="0"/>
      <w:sz w:val="24"/>
      <w:szCs w:val="24"/>
    </w:rPr>
  </w:style>
  <w:style w:type="character" w:customStyle="1" w:styleId="tran">
    <w:name w:val="tran"/>
    <w:basedOn w:val="a0"/>
    <w:rsid w:val="00875899"/>
  </w:style>
  <w:style w:type="character" w:customStyle="1" w:styleId="apple-converted-space">
    <w:name w:val="apple-converted-space"/>
    <w:basedOn w:val="a0"/>
    <w:rsid w:val="00875899"/>
  </w:style>
  <w:style w:type="table" w:customStyle="1" w:styleId="TableGrid2">
    <w:name w:val="Table Grid2"/>
    <w:basedOn w:val="a1"/>
    <w:next w:val="af5"/>
    <w:rsid w:val="0027528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D0487F"/>
    <w:pPr>
      <w:keepNext/>
      <w:keepLines/>
      <w:widowControl/>
      <w:jc w:val="left"/>
    </w:pPr>
    <w:rPr>
      <w:rFonts w:ascii="Arial" w:eastAsia="宋体" w:hAnsi="Arial" w:cs="Times New Roman"/>
      <w:kern w:val="0"/>
      <w:sz w:val="18"/>
      <w:szCs w:val="20"/>
      <w:lang w:val="en-GB" w:eastAsia="en-US"/>
    </w:rPr>
  </w:style>
  <w:style w:type="paragraph" w:customStyle="1" w:styleId="TAH">
    <w:name w:val="TAH"/>
    <w:basedOn w:val="a"/>
    <w:link w:val="TAHCar"/>
    <w:qFormat/>
    <w:rsid w:val="00D0487F"/>
    <w:pPr>
      <w:keepNext/>
      <w:keepLines/>
      <w:widowControl/>
      <w:jc w:val="center"/>
    </w:pPr>
    <w:rPr>
      <w:rFonts w:ascii="Arial" w:eastAsia="宋体" w:hAnsi="Arial" w:cs="Times New Roman"/>
      <w:b/>
      <w:kern w:val="0"/>
      <w:sz w:val="18"/>
      <w:szCs w:val="20"/>
      <w:lang w:val="en-GB" w:eastAsia="en-US"/>
    </w:rPr>
  </w:style>
  <w:style w:type="character" w:customStyle="1" w:styleId="TALChar">
    <w:name w:val="TAL Char"/>
    <w:link w:val="TAL"/>
    <w:qFormat/>
    <w:locked/>
    <w:rsid w:val="00D0487F"/>
    <w:rPr>
      <w:rFonts w:ascii="Arial" w:eastAsia="宋体" w:hAnsi="Arial" w:cs="Times New Roman"/>
      <w:kern w:val="0"/>
      <w:sz w:val="18"/>
      <w:szCs w:val="20"/>
      <w:lang w:val="en-GB" w:eastAsia="en-US"/>
    </w:rPr>
  </w:style>
  <w:style w:type="character" w:customStyle="1" w:styleId="TAHCar">
    <w:name w:val="TAH Car"/>
    <w:link w:val="TAH"/>
    <w:qFormat/>
    <w:rsid w:val="00D0487F"/>
    <w:rPr>
      <w:rFonts w:ascii="Arial" w:eastAsia="宋体" w:hAnsi="Arial" w:cs="Times New Roman"/>
      <w:b/>
      <w:kern w:val="0"/>
      <w:sz w:val="18"/>
      <w:szCs w:val="20"/>
      <w:lang w:val="en-GB" w:eastAsia="en-US"/>
    </w:rPr>
  </w:style>
  <w:style w:type="character" w:customStyle="1" w:styleId="B1Char">
    <w:name w:val="B1 Char"/>
    <w:qFormat/>
    <w:rsid w:val="00380EF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4390">
      <w:bodyDiv w:val="1"/>
      <w:marLeft w:val="0"/>
      <w:marRight w:val="0"/>
      <w:marTop w:val="0"/>
      <w:marBottom w:val="0"/>
      <w:divBdr>
        <w:top w:val="none" w:sz="0" w:space="0" w:color="auto"/>
        <w:left w:val="none" w:sz="0" w:space="0" w:color="auto"/>
        <w:bottom w:val="none" w:sz="0" w:space="0" w:color="auto"/>
        <w:right w:val="none" w:sz="0" w:space="0" w:color="auto"/>
      </w:divBdr>
    </w:div>
    <w:div w:id="435755945">
      <w:bodyDiv w:val="1"/>
      <w:marLeft w:val="0"/>
      <w:marRight w:val="0"/>
      <w:marTop w:val="0"/>
      <w:marBottom w:val="0"/>
      <w:divBdr>
        <w:top w:val="none" w:sz="0" w:space="0" w:color="auto"/>
        <w:left w:val="none" w:sz="0" w:space="0" w:color="auto"/>
        <w:bottom w:val="none" w:sz="0" w:space="0" w:color="auto"/>
        <w:right w:val="none" w:sz="0" w:space="0" w:color="auto"/>
      </w:divBdr>
    </w:div>
    <w:div w:id="834955985">
      <w:bodyDiv w:val="1"/>
      <w:marLeft w:val="0"/>
      <w:marRight w:val="0"/>
      <w:marTop w:val="0"/>
      <w:marBottom w:val="0"/>
      <w:divBdr>
        <w:top w:val="none" w:sz="0" w:space="0" w:color="auto"/>
        <w:left w:val="none" w:sz="0" w:space="0" w:color="auto"/>
        <w:bottom w:val="none" w:sz="0" w:space="0" w:color="auto"/>
        <w:right w:val="none" w:sz="0" w:space="0" w:color="auto"/>
      </w:divBdr>
    </w:div>
    <w:div w:id="1029716790">
      <w:bodyDiv w:val="1"/>
      <w:marLeft w:val="0"/>
      <w:marRight w:val="0"/>
      <w:marTop w:val="0"/>
      <w:marBottom w:val="0"/>
      <w:divBdr>
        <w:top w:val="none" w:sz="0" w:space="0" w:color="auto"/>
        <w:left w:val="none" w:sz="0" w:space="0" w:color="auto"/>
        <w:bottom w:val="none" w:sz="0" w:space="0" w:color="auto"/>
        <w:right w:val="none" w:sz="0" w:space="0" w:color="auto"/>
      </w:divBdr>
    </w:div>
    <w:div w:id="1095514189">
      <w:bodyDiv w:val="1"/>
      <w:marLeft w:val="0"/>
      <w:marRight w:val="0"/>
      <w:marTop w:val="0"/>
      <w:marBottom w:val="0"/>
      <w:divBdr>
        <w:top w:val="none" w:sz="0" w:space="0" w:color="auto"/>
        <w:left w:val="none" w:sz="0" w:space="0" w:color="auto"/>
        <w:bottom w:val="none" w:sz="0" w:space="0" w:color="auto"/>
        <w:right w:val="none" w:sz="0" w:space="0" w:color="auto"/>
      </w:divBdr>
    </w:div>
    <w:div w:id="1113280620">
      <w:bodyDiv w:val="1"/>
      <w:marLeft w:val="0"/>
      <w:marRight w:val="0"/>
      <w:marTop w:val="0"/>
      <w:marBottom w:val="0"/>
      <w:divBdr>
        <w:top w:val="none" w:sz="0" w:space="0" w:color="auto"/>
        <w:left w:val="none" w:sz="0" w:space="0" w:color="auto"/>
        <w:bottom w:val="none" w:sz="0" w:space="0" w:color="auto"/>
        <w:right w:val="none" w:sz="0" w:space="0" w:color="auto"/>
      </w:divBdr>
    </w:div>
    <w:div w:id="1314027494">
      <w:bodyDiv w:val="1"/>
      <w:marLeft w:val="0"/>
      <w:marRight w:val="0"/>
      <w:marTop w:val="0"/>
      <w:marBottom w:val="0"/>
      <w:divBdr>
        <w:top w:val="none" w:sz="0" w:space="0" w:color="auto"/>
        <w:left w:val="none" w:sz="0" w:space="0" w:color="auto"/>
        <w:bottom w:val="none" w:sz="0" w:space="0" w:color="auto"/>
        <w:right w:val="none" w:sz="0" w:space="0" w:color="auto"/>
      </w:divBdr>
    </w:div>
    <w:div w:id="1526746915">
      <w:bodyDiv w:val="1"/>
      <w:marLeft w:val="0"/>
      <w:marRight w:val="0"/>
      <w:marTop w:val="0"/>
      <w:marBottom w:val="0"/>
      <w:divBdr>
        <w:top w:val="none" w:sz="0" w:space="0" w:color="auto"/>
        <w:left w:val="none" w:sz="0" w:space="0" w:color="auto"/>
        <w:bottom w:val="none" w:sz="0" w:space="0" w:color="auto"/>
        <w:right w:val="none" w:sz="0" w:space="0" w:color="auto"/>
      </w:divBdr>
    </w:div>
    <w:div w:id="1575623184">
      <w:bodyDiv w:val="1"/>
      <w:marLeft w:val="0"/>
      <w:marRight w:val="0"/>
      <w:marTop w:val="0"/>
      <w:marBottom w:val="0"/>
      <w:divBdr>
        <w:top w:val="none" w:sz="0" w:space="0" w:color="auto"/>
        <w:left w:val="none" w:sz="0" w:space="0" w:color="auto"/>
        <w:bottom w:val="none" w:sz="0" w:space="0" w:color="auto"/>
        <w:right w:val="none" w:sz="0" w:space="0" w:color="auto"/>
      </w:divBdr>
      <w:divsChild>
        <w:div w:id="1042442690">
          <w:marLeft w:val="1080"/>
          <w:marRight w:val="0"/>
          <w:marTop w:val="100"/>
          <w:marBottom w:val="0"/>
          <w:divBdr>
            <w:top w:val="none" w:sz="0" w:space="0" w:color="auto"/>
            <w:left w:val="none" w:sz="0" w:space="0" w:color="auto"/>
            <w:bottom w:val="none" w:sz="0" w:space="0" w:color="auto"/>
            <w:right w:val="none" w:sz="0" w:space="0" w:color="auto"/>
          </w:divBdr>
        </w:div>
        <w:div w:id="1497453111">
          <w:marLeft w:val="1800"/>
          <w:marRight w:val="0"/>
          <w:marTop w:val="100"/>
          <w:marBottom w:val="0"/>
          <w:divBdr>
            <w:top w:val="none" w:sz="0" w:space="0" w:color="auto"/>
            <w:left w:val="none" w:sz="0" w:space="0" w:color="auto"/>
            <w:bottom w:val="none" w:sz="0" w:space="0" w:color="auto"/>
            <w:right w:val="none" w:sz="0" w:space="0" w:color="auto"/>
          </w:divBdr>
        </w:div>
        <w:div w:id="1386221523">
          <w:marLeft w:val="1800"/>
          <w:marRight w:val="0"/>
          <w:marTop w:val="100"/>
          <w:marBottom w:val="0"/>
          <w:divBdr>
            <w:top w:val="none" w:sz="0" w:space="0" w:color="auto"/>
            <w:left w:val="none" w:sz="0" w:space="0" w:color="auto"/>
            <w:bottom w:val="none" w:sz="0" w:space="0" w:color="auto"/>
            <w:right w:val="none" w:sz="0" w:space="0" w:color="auto"/>
          </w:divBdr>
        </w:div>
        <w:div w:id="1821582638">
          <w:marLeft w:val="1800"/>
          <w:marRight w:val="0"/>
          <w:marTop w:val="100"/>
          <w:marBottom w:val="0"/>
          <w:divBdr>
            <w:top w:val="none" w:sz="0" w:space="0" w:color="auto"/>
            <w:left w:val="none" w:sz="0" w:space="0" w:color="auto"/>
            <w:bottom w:val="none" w:sz="0" w:space="0" w:color="auto"/>
            <w:right w:val="none" w:sz="0" w:space="0" w:color="auto"/>
          </w:divBdr>
        </w:div>
      </w:divsChild>
    </w:div>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 w:id="209054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8D9B1-B7D3-4265-BE9E-2191A0589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1673</Words>
  <Characters>9540</Characters>
  <Application>Microsoft Office Word</Application>
  <DocSecurity>0</DocSecurity>
  <Lines>79</Lines>
  <Paragraphs>22</Paragraphs>
  <ScaleCrop>false</ScaleCrop>
  <Company>sprd</Company>
  <LinksUpToDate>false</LinksUpToDate>
  <CharactersWithSpaces>11191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范慧芳 (Huifang Fan)</cp:lastModifiedBy>
  <cp:revision>5</cp:revision>
  <dcterms:created xsi:type="dcterms:W3CDTF">2023-02-17T04:03:00Z</dcterms:created>
  <dcterms:modified xsi:type="dcterms:W3CDTF">2023-02-17T04:06:00Z</dcterms:modified>
</cp:coreProperties>
</file>